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sz w:val="24"/>
        </w:rPr>
      </w:pPr>
      <w:r>
        <w:rPr>
          <w:sz w:val="24"/>
        </w:rPr>
        <w:t xml:space="preserve">Администрация  Варшавского  сельского поселения </w:t>
      </w:r>
    </w:p>
    <w:p>
      <w:pPr>
        <w:pStyle w:val="Style15"/>
        <w:pBdr/>
        <w:jc w:val="center"/>
        <w:rPr>
          <w:sz w:val="24"/>
          <w:bdr w:val="single" w:sz="12" w:space="1" w:color="000000"/>
        </w:rPr>
      </w:pPr>
      <w:r>
        <w:rPr>
          <w:sz w:val="24"/>
          <w:bdr w:val="single" w:sz="12" w:space="1" w:color="000000"/>
        </w:rPr>
        <w:t>Карталинского муниципального  района Челябинской области</w:t>
      </w:r>
    </w:p>
    <w:p>
      <w:pPr>
        <w:pStyle w:val="Style15"/>
        <w:rPr/>
      </w:pPr>
      <w:r>
        <w:rPr/>
        <w:t> </w:t>
      </w:r>
    </w:p>
    <w:p>
      <w:pPr>
        <w:pStyle w:val="3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3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3"/>
        <w:spacing w:before="0" w:after="0"/>
        <w:ind w:left="0" w:right="0" w:hanging="0"/>
        <w:jc w:val="center"/>
        <w:rPr/>
      </w:pPr>
      <w:r>
        <w:rPr/>
        <w:t>П О С Т А Н О В Л Е Н И Е</w:t>
      </w:r>
    </w:p>
    <w:p>
      <w:pPr>
        <w:pStyle w:val="Style15"/>
        <w:rPr/>
      </w:pPr>
      <w:r>
        <w:rPr/>
        <w:t> </w:t>
      </w:r>
    </w:p>
    <w:tbl>
      <w:tblPr>
        <w:tblW w:w="958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95"/>
        <w:gridCol w:w="3195"/>
        <w:gridCol w:w="3195"/>
      </w:tblGrid>
      <w:tr>
        <w:trPr/>
        <w:tc>
          <w:tcPr>
            <w:tcW w:w="3195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от 08.06.2017 г.</w:t>
            </w:r>
          </w:p>
        </w:tc>
        <w:tc>
          <w:tcPr>
            <w:tcW w:w="3195" w:type="dxa"/>
            <w:tcBorders/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8"/>
              </w:rPr>
              <w:t>38</w:t>
            </w:r>
          </w:p>
        </w:tc>
        <w:tc>
          <w:tcPr>
            <w:tcW w:w="3195" w:type="dxa"/>
            <w:tcBorders/>
            <w:shd w:fill="auto" w:val="clear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tbl>
      <w:tblPr>
        <w:tblW w:w="1003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498"/>
        <w:gridCol w:w="4537"/>
      </w:tblGrid>
      <w:tr>
        <w:trPr/>
        <w:tc>
          <w:tcPr>
            <w:tcW w:w="5498" w:type="dxa"/>
            <w:tcBorders/>
            <w:shd w:fill="auto" w:val="clea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sz w:val="28"/>
              </w:rPr>
              <w:t xml:space="preserve">«Об утверждении административного регламента исполнения муниципальной функции « </w:t>
            </w:r>
            <w:r>
              <w:rPr/>
              <w:t xml:space="preserve">Рассмотрение обращений граждан в администрации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Варшавского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jc w:val="both"/>
        <w:rPr/>
      </w:pPr>
      <w:r>
        <w:rPr/>
        <w:t xml:space="preserve">       </w:t>
      </w:r>
      <w:r>
        <w:rPr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услуг»; постановлением Правительства Российской Федерации от 11 ноября 2005 года                  № 679 «О порядке разработки и утверждения административных регламентов исполнения государственных функций (предоставления государственных услуг)»,  на основании Устава Варшавского  сельского поселения, администрация Варшавского сельского поселения </w:t>
      </w:r>
      <w:r>
        <w:rPr>
          <w:b/>
          <w:sz w:val="28"/>
        </w:rPr>
        <w:t xml:space="preserve">постановляет:                                                                                 </w:t>
      </w:r>
    </w:p>
    <w:p>
      <w:pPr>
        <w:pStyle w:val="Style15"/>
        <w:ind w:left="0" w:right="0" w:firstLine="540"/>
        <w:rPr/>
      </w:pPr>
      <w:r>
        <w:rPr/>
        <w:t> </w:t>
      </w:r>
    </w:p>
    <w:p>
      <w:pPr>
        <w:pStyle w:val="Style15"/>
        <w:spacing w:before="240" w:after="0"/>
        <w:ind w:left="720" w:right="0" w:hanging="0"/>
        <w:rPr>
          <w:sz w:val="28"/>
        </w:rPr>
      </w:pPr>
      <w:r>
        <w:rPr>
          <w:sz w:val="28"/>
        </w:rPr>
        <w:t>1.     Утвердить прилагаемый административный регламент исполнения муниципальной функции «Рассмотрение обращений граждан в администрации Варшавского сельского поселения» .</w:t>
      </w:r>
    </w:p>
    <w:p>
      <w:pPr>
        <w:pStyle w:val="Style15"/>
        <w:spacing w:before="240" w:after="0"/>
        <w:ind w:left="720" w:right="0" w:hanging="0"/>
        <w:rPr/>
      </w:pPr>
      <w:r>
        <w:rPr>
          <w:sz w:val="28"/>
        </w:rPr>
        <w:t xml:space="preserve">2.     Настоящее постановление обнародовать на информационных стендах для обнародования нормативных правовых актов, </w:t>
      </w:r>
      <w:r>
        <w:rPr/>
        <w:t> </w:t>
      </w:r>
      <w:r>
        <w:rPr>
          <w:sz w:val="28"/>
        </w:rPr>
        <w:t>разместить на официальном  сайте администрации  Варшавского  сельского поселения.</w:t>
      </w:r>
    </w:p>
    <w:p>
      <w:pPr>
        <w:pStyle w:val="Style15"/>
        <w:spacing w:before="240" w:after="0"/>
        <w:ind w:left="720" w:right="0" w:hanging="0"/>
        <w:rPr>
          <w:sz w:val="28"/>
        </w:rPr>
      </w:pPr>
      <w:r>
        <w:rPr>
          <w:sz w:val="28"/>
        </w:rPr>
        <w:t>3.     Контроль исполнения настоящего постановления оставляю за собой.</w:t>
      </w:r>
    </w:p>
    <w:p>
      <w:pPr>
        <w:pStyle w:val="Style15"/>
        <w:spacing w:before="240" w:after="0"/>
        <w:ind w:left="360" w:right="0" w:hanging="0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   </w:t>
      </w:r>
      <w:r>
        <w:rPr>
          <w:sz w:val="28"/>
        </w:rPr>
        <w:t xml:space="preserve">Глава  Варшавского </w:t>
      </w:r>
    </w:p>
    <w:p>
      <w:pPr>
        <w:pStyle w:val="Style15"/>
        <w:rPr/>
      </w:pPr>
      <w:r>
        <w:rPr/>
        <w:t xml:space="preserve">            </w:t>
      </w:r>
      <w:r>
        <w:rPr>
          <w:sz w:val="28"/>
        </w:rPr>
        <w:t>сельского поселения                                      Л.В.Варенников</w:t>
      </w:r>
      <w:r>
        <w:br w:type="page"/>
      </w:r>
    </w:p>
    <w:p>
      <w:pPr>
        <w:pStyle w:val="Style15"/>
        <w:jc w:val="right"/>
        <w:rPr/>
      </w:pPr>
      <w:r>
        <w:rPr/>
        <w:t>Утвержден</w:t>
      </w:r>
    </w:p>
    <w:p>
      <w:pPr>
        <w:pStyle w:val="Style15"/>
        <w:jc w:val="right"/>
        <w:rPr/>
      </w:pPr>
      <w:r>
        <w:rPr/>
        <w:t>постановлением администрации</w:t>
      </w:r>
    </w:p>
    <w:p>
      <w:pPr>
        <w:pStyle w:val="Style15"/>
        <w:jc w:val="right"/>
        <w:rPr/>
      </w:pPr>
      <w:r>
        <w:rPr/>
        <w:t>Варшавского сельского поселения</w:t>
      </w:r>
    </w:p>
    <w:p>
      <w:pPr>
        <w:pStyle w:val="Style15"/>
        <w:jc w:val="right"/>
        <w:rPr/>
      </w:pPr>
      <w:r>
        <w:rPr/>
        <w:t>от 08.06.2017 г. № 38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b/>
        </w:rPr>
      </w:pPr>
      <w:r>
        <w:rPr>
          <w:b/>
        </w:rPr>
        <w:t>АДМИНИСТРАТИВНЫЙ РЕГЛАМЕНТ</w:t>
      </w:r>
    </w:p>
    <w:p>
      <w:pPr>
        <w:pStyle w:val="Style15"/>
        <w:spacing w:before="0" w:after="0"/>
        <w:ind w:left="0" w:right="0" w:hanging="0"/>
        <w:jc w:val="center"/>
        <w:rPr>
          <w:b/>
        </w:rPr>
      </w:pPr>
      <w:r>
        <w:rPr>
          <w:b/>
        </w:rPr>
        <w:t xml:space="preserve">исполнения муниципальной функции «Рассмотрения обращений граждан </w:t>
      </w:r>
    </w:p>
    <w:p>
      <w:pPr>
        <w:pStyle w:val="Style15"/>
        <w:spacing w:before="0" w:after="0"/>
        <w:ind w:left="0" w:right="0" w:hanging="0"/>
        <w:jc w:val="center"/>
        <w:rPr>
          <w:b/>
        </w:rPr>
      </w:pPr>
      <w:r>
        <w:rPr>
          <w:b/>
        </w:rPr>
        <w:t>в администрации Варшавского  сельского поселения «</w:t>
      </w:r>
    </w:p>
    <w:p>
      <w:pPr>
        <w:pStyle w:val="Style15"/>
        <w:ind w:left="0" w:right="0" w:hanging="0"/>
        <w:jc w:val="center"/>
        <w:rPr>
          <w:b/>
        </w:rPr>
      </w:pPr>
      <w:r>
        <w:rPr>
          <w:b/>
        </w:rPr>
        <w:t>I. ОБЩЕЕ ПОЛОЖЕНИЕ</w:t>
      </w:r>
    </w:p>
    <w:p>
      <w:pPr>
        <w:pStyle w:val="Style15"/>
        <w:spacing w:before="0" w:after="0"/>
        <w:ind w:left="0" w:right="0" w:hanging="0"/>
        <w:rPr/>
      </w:pPr>
      <w:r>
        <w:rPr/>
        <w:t>1.1. Административный регламент исполнения муниципальной функции по рассмотрению обращений граждан в администрации Варшавского сельского поселения (далее -  регламент) разработан в целях повышения качества рассмотрения обращений граждан в администрации Варшавского сельского поселения и определяет сроки и последовательность действий (административные процедуры) при рассмотрении обращений граждан, правила ведения делопроизводства, а также устанавливает единый порядок исполнения должностными лицами, структурными подразделениями муниципальной функции по рассмотрению обращений граждан в администрации  Варшавского сельского поселения.</w:t>
      </w:r>
    </w:p>
    <w:p>
      <w:pPr>
        <w:pStyle w:val="Style15"/>
        <w:spacing w:before="0" w:after="0"/>
        <w:ind w:left="0" w:right="0" w:hanging="0"/>
        <w:rPr/>
      </w:pPr>
      <w:r>
        <w:rPr/>
        <w:t>1.2.Исполнение муниципальной функции рассмотрение обращений граждан в администрации Варшавского сельского поселения (далее – муниципальная функция) осуществляется в соответствии с:</w:t>
      </w:r>
    </w:p>
    <w:p>
      <w:pPr>
        <w:pStyle w:val="Style15"/>
        <w:spacing w:before="0" w:after="0"/>
        <w:ind w:left="0" w:right="0" w:hanging="0"/>
        <w:rPr/>
      </w:pPr>
      <w:r>
        <w:rPr/>
        <w:t>Конституцией Российской Федерации;</w:t>
      </w:r>
    </w:p>
    <w:p>
      <w:pPr>
        <w:pStyle w:val="Style15"/>
        <w:spacing w:before="0" w:after="0"/>
        <w:ind w:left="0" w:right="0" w:hanging="0"/>
        <w:rPr/>
      </w:pPr>
      <w:r>
        <w:rPr/>
        <w:t>Федеральным законом от 06.10.2003 г. №131-ФЗ «Об общих принципах организации местного самоуправления в Российской Федерации»;</w:t>
      </w:r>
    </w:p>
    <w:p>
      <w:pPr>
        <w:pStyle w:val="Style15"/>
        <w:spacing w:before="0" w:after="0"/>
        <w:ind w:left="0" w:right="0" w:hanging="0"/>
        <w:rPr/>
      </w:pPr>
      <w:r>
        <w:rPr/>
        <w:t>Федеральным законом от 02 мая 2006 года  № 59-ФЗ "О порядке рассмотрения обращений граждан Российской Федерации";</w:t>
      </w:r>
    </w:p>
    <w:p>
      <w:pPr>
        <w:pStyle w:val="Style15"/>
        <w:ind w:left="0" w:right="0" w:firstLine="708"/>
        <w:jc w:val="both"/>
        <w:rPr/>
      </w:pPr>
      <w:r>
        <w:rPr/>
        <w:t>Уставом Варшавского сельского поселения;</w:t>
      </w:r>
    </w:p>
    <w:p>
      <w:pPr>
        <w:pStyle w:val="Style15"/>
        <w:spacing w:before="0" w:after="0"/>
        <w:ind w:left="0" w:right="0" w:hanging="0"/>
        <w:rPr/>
      </w:pPr>
      <w:r>
        <w:rPr/>
        <w:t>1.3. Рассмотрение обращений граждан осуществляется Главой Варшавского сельского поселения, работниками Администрации Варшавского  сельского поселения.</w:t>
      </w:r>
    </w:p>
    <w:p>
      <w:pPr>
        <w:pStyle w:val="Style15"/>
        <w:spacing w:before="0" w:after="0"/>
        <w:ind w:left="0" w:right="0" w:hanging="0"/>
        <w:rPr/>
      </w:pPr>
      <w:r>
        <w:rPr/>
        <w:t>1.4. В Администрации  Варшавского сельского поселения рассматриваются обращения граждан (далее - обращения) по вопросам, находящимся в ведении администрации Варшавского сельского поселения в соответствии с Конституцией Российской Федерации, федеральными законами и законами Челябинской области.</w:t>
      </w:r>
    </w:p>
    <w:p>
      <w:pPr>
        <w:pStyle w:val="Style15"/>
        <w:spacing w:before="0" w:after="0"/>
        <w:ind w:left="0" w:right="0" w:hanging="0"/>
        <w:rPr/>
      </w:pPr>
      <w:r>
        <w:rPr/>
        <w:t>1.5.Основные термины, используемые в Регламенте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Заявитель –</w:t>
      </w:r>
      <w:r>
        <w:rPr/>
        <w:t xml:space="preserve"> гражданин или коллектив, направивший обращение в Администрацию поселения или ее структурное подразделение за предоставлением муниципальной функции.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Обращение заявителя</w:t>
      </w:r>
      <w:r>
        <w:rPr/>
        <w:t xml:space="preserve"> (далее – обращение) – направленные в орган местного самоуправления муниципального образования или должностному лицу, письменные предложение, заявление или жалоба, а также устное обращение гражданина.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Заявление</w:t>
      </w:r>
      <w:r>
        <w:rPr/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Варшавского сельского поселения (или структурного подразделения), подведомственных учреждений и организаций, должностных лиц.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Жалоба</w:t>
      </w:r>
      <w:r>
        <w:rPr/>
        <w:t xml:space="preserve"> – просьба гражданина о восстановлении или защите его нарушенных прав, свобод или законных интересов, либо прав, свобод или законных интересов других лиц.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Коллективное обращение</w:t>
      </w:r>
      <w:r>
        <w:rPr/>
        <w:t xml:space="preserve"> – обращение 2-х или более граждан, либо обращение, принятое на митинге, собрании.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Повторное обращение</w:t>
      </w:r>
      <w:r>
        <w:rPr/>
        <w:t xml:space="preserve"> – обращение, поступившее от одного и того же заявителя по одному и тому же вопросу, если со времени подачи первого обращения истек установленный настоящим Регламентом для рассмотрения срок или когда заявитель не согласен с принятым по его обращению решением.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Анонимное обращение</w:t>
      </w:r>
      <w:r>
        <w:rPr/>
        <w:t xml:space="preserve"> – обращение, не содержащее сведений, по которым можно установить личность обратившегося гражданина, в том числе его  место жительства.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Должностное лицо</w:t>
      </w:r>
      <w:r>
        <w:rPr/>
        <w:t xml:space="preserve"> – лицо постоянно, временно или по специальному полномочию осуществляющее функции представителя органа местного самоуправления</w:t>
      </w:r>
    </w:p>
    <w:p>
      <w:pPr>
        <w:pStyle w:val="Style15"/>
        <w:spacing w:before="0" w:after="0"/>
        <w:ind w:left="0" w:right="0" w:hanging="0"/>
        <w:rPr/>
      </w:pPr>
      <w:r>
        <w:rPr/>
        <w:t>1.6. Описание заявителей</w:t>
      </w:r>
    </w:p>
    <w:p>
      <w:pPr>
        <w:pStyle w:val="Style15"/>
        <w:spacing w:before="0" w:after="0"/>
        <w:ind w:left="0" w:right="0" w:hanging="0"/>
        <w:rPr/>
      </w:pPr>
      <w:r>
        <w:rPr/>
        <w:t>Получателем муниципальной функции являются заявители: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– </w:t>
      </w:r>
      <w:r>
        <w:rPr/>
        <w:t>граждане Российской Федерации.</w:t>
      </w:r>
    </w:p>
    <w:p>
      <w:pPr>
        <w:pStyle w:val="Style15"/>
        <w:spacing w:before="0" w:after="0"/>
        <w:ind w:left="0" w:right="0" w:hanging="0"/>
        <w:rPr/>
      </w:pPr>
      <w:r>
        <w:rPr/>
        <w:t>1.7. Результат исполнения муниципальной функции</w:t>
      </w:r>
    </w:p>
    <w:p>
      <w:pPr>
        <w:pStyle w:val="Style15"/>
        <w:spacing w:before="0" w:after="0"/>
        <w:ind w:left="0" w:right="0" w:hanging="0"/>
        <w:rPr/>
      </w:pPr>
      <w:r>
        <w:rPr/>
        <w:t>1.7.1. Результатом исполнения муниципальной функции является рассмотрение по существу всех поставленных в обращении вопросов, принятие необходимых мер и направление заявителю качественного и своевременного ответа.</w:t>
      </w:r>
    </w:p>
    <w:p>
      <w:pPr>
        <w:pStyle w:val="Style15"/>
        <w:spacing w:before="0" w:after="0"/>
        <w:ind w:left="0" w:right="0" w:hanging="0"/>
        <w:rPr/>
      </w:pPr>
      <w:r>
        <w:rPr/>
        <w:t>1.7.2. Результатом исполнения муниципальной функции по рассмотрению устного обращения гражданина в ходе личного приема или по телефону является рассмотрение по существу всех поставленных в обращении вопросов или получение гражданином необходимых разъяснений.</w:t>
      </w:r>
    </w:p>
    <w:p>
      <w:pPr>
        <w:pStyle w:val="Style15"/>
        <w:spacing w:before="0" w:after="0"/>
        <w:ind w:left="0" w:right="0" w:hanging="0"/>
        <w:rPr/>
      </w:pPr>
      <w:r>
        <w:rPr/>
        <w:t>1.8. Обращения, подлежащие рассмотрению</w:t>
      </w:r>
    </w:p>
    <w:p>
      <w:pPr>
        <w:pStyle w:val="Style15"/>
        <w:spacing w:before="0" w:after="0"/>
        <w:ind w:left="0" w:right="0" w:hanging="0"/>
        <w:rPr/>
      </w:pPr>
      <w:r>
        <w:rPr/>
        <w:t>Подлежат рассмотрению обращения, в том числе: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/>
        <w:t>- поступившие в письменной и устной форме, почтой, по каналам факсимильной и электронной связи (телефон, факс, электронная почта, Интернет и т.п.);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/>
        <w:t>- в ходе личного приема;</w:t>
      </w:r>
    </w:p>
    <w:p>
      <w:pPr>
        <w:pStyle w:val="Style15"/>
        <w:spacing w:before="0" w:after="0"/>
        <w:ind w:left="0" w:right="0" w:hanging="0"/>
        <w:rPr/>
      </w:pPr>
      <w:r>
        <w:rPr/>
        <w:t>за исключением обращений, указанных в разделе 2.5  Регламента.</w:t>
      </w:r>
    </w:p>
    <w:p>
      <w:pPr>
        <w:pStyle w:val="Style15"/>
        <w:spacing w:before="0" w:after="0"/>
        <w:ind w:left="0" w:right="0" w:hanging="0"/>
        <w:rPr/>
      </w:pPr>
      <w:r>
        <w:rPr/>
        <w:t>1.9. Регистрация и контроль исполнения сроков рассмотрения обращения</w:t>
      </w:r>
    </w:p>
    <w:p>
      <w:pPr>
        <w:pStyle w:val="Style15"/>
        <w:spacing w:before="0" w:after="0"/>
        <w:ind w:left="0" w:right="0" w:hanging="0"/>
        <w:rPr/>
      </w:pPr>
      <w:r>
        <w:rPr/>
        <w:t>Регистрацию, обработку обращений, поступивших Главе Варшавского сельского поселения, и контроль сроков исполнения, осуществляет специалист ответственный за работу по обращениям граждан Администрации Варшавского сельского поселения (далее – специалист)</w:t>
      </w:r>
    </w:p>
    <w:p>
      <w:pPr>
        <w:pStyle w:val="Style15"/>
        <w:spacing w:before="0" w:after="0"/>
        <w:ind w:left="0" w:right="0" w:hanging="0"/>
        <w:rPr/>
      </w:pPr>
      <w:r>
        <w:rPr/>
        <w:t>1.10. Рассмотрение обращений граждан включает рассмотрение письменных обращений граждан и устных обращений граждан, поступивших в ходе личного приема.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b/>
        </w:rPr>
      </w:pPr>
      <w:r>
        <w:rPr>
          <w:b/>
        </w:rPr>
        <w:t>2. ТРЕБОВАНИЯ К ПОРЯДКУ ИСПОЛНЕНИЯ МУНИЦИПАЛЬНОЙ УСЛУГИ</w:t>
      </w:r>
    </w:p>
    <w:p>
      <w:pPr>
        <w:pStyle w:val="Style15"/>
        <w:ind w:left="0" w:right="0" w:firstLine="540"/>
        <w:jc w:val="both"/>
        <w:rPr/>
      </w:pPr>
      <w:r>
        <w:rPr/>
        <w:t>2.1. Информирование о местонахождении структурного подразделения, исполнителя муниципальной функции.</w:t>
      </w:r>
    </w:p>
    <w:p>
      <w:pPr>
        <w:pStyle w:val="Style15"/>
        <w:ind w:left="0" w:right="0" w:firstLine="540"/>
        <w:jc w:val="both"/>
        <w:rPr/>
      </w:pPr>
      <w:r>
        <w:rPr/>
        <w:t>Сведения о местонахождении исполнителя муниципальной функции, наименование, полный почтовый адрес, контактные телефоны, адрес электронной почты отражены в Приложении №1.</w:t>
      </w:r>
    </w:p>
    <w:p>
      <w:pPr>
        <w:pStyle w:val="Style15"/>
        <w:ind w:left="0" w:right="0" w:firstLine="540"/>
        <w:jc w:val="both"/>
        <w:rPr/>
      </w:pPr>
      <w:r>
        <w:rPr/>
        <w:t>Информация о местонахождении исполнителя муниципальной функции размещается:</w:t>
      </w:r>
    </w:p>
    <w:p>
      <w:pPr>
        <w:pStyle w:val="Style15"/>
        <w:ind w:left="0" w:right="0" w:firstLine="540"/>
        <w:jc w:val="both"/>
        <w:rPr/>
      </w:pPr>
      <w:r>
        <w:rPr/>
        <w:t>- на информационных стендах;</w:t>
      </w:r>
    </w:p>
    <w:p>
      <w:pPr>
        <w:pStyle w:val="Style15"/>
        <w:ind w:left="0" w:right="0" w:firstLine="540"/>
        <w:jc w:val="both"/>
        <w:rPr/>
      </w:pPr>
      <w:r>
        <w:rPr/>
        <w:t>- на интернет-сайте Варшавского сельское поселение;</w:t>
      </w:r>
    </w:p>
    <w:p>
      <w:pPr>
        <w:pStyle w:val="Style15"/>
        <w:ind w:left="0" w:right="0" w:hanging="0"/>
        <w:jc w:val="both"/>
        <w:rPr/>
      </w:pPr>
      <w:r>
        <w:rPr/>
        <w:t>2.2.  График приема обращений в Администрации Варшавского сельского поселения</w:t>
      </w:r>
    </w:p>
    <w:p>
      <w:pPr>
        <w:pStyle w:val="Style15"/>
        <w:ind w:left="0" w:right="0" w:hanging="0"/>
        <w:jc w:val="both"/>
        <w:rPr/>
      </w:pPr>
      <w:r>
        <w:rPr/>
        <w:t>Понедельник - пятница – с 8.00 до 16.00 час.</w:t>
      </w:r>
    </w:p>
    <w:p>
      <w:pPr>
        <w:pStyle w:val="Style15"/>
        <w:ind w:left="0" w:right="0" w:hanging="0"/>
        <w:jc w:val="both"/>
        <w:rPr/>
      </w:pPr>
      <w:r>
        <w:rPr/>
        <w:t>Обеденный перерыв – с 12.00 до 13.00 час.</w:t>
      </w:r>
    </w:p>
    <w:p>
      <w:pPr>
        <w:pStyle w:val="Style15"/>
        <w:ind w:left="0" w:right="0" w:hanging="0"/>
        <w:jc w:val="both"/>
        <w:rPr/>
      </w:pPr>
      <w:r>
        <w:rPr/>
        <w:t>Выходные дни – суббота, воскресенье</w:t>
      </w:r>
    </w:p>
    <w:p>
      <w:pPr>
        <w:pStyle w:val="Style15"/>
        <w:ind w:left="0" w:right="0" w:hanging="0"/>
        <w:jc w:val="both"/>
        <w:rPr/>
      </w:pPr>
      <w:r>
        <w:rPr/>
        <w:t>2.3.Требования к обращениям заявителей</w:t>
      </w:r>
    </w:p>
    <w:p>
      <w:pPr>
        <w:pStyle w:val="Style15"/>
        <w:ind w:left="0" w:right="0" w:hanging="0"/>
        <w:jc w:val="both"/>
        <w:rPr/>
      </w:pPr>
      <w:r>
        <w:rPr/>
        <w:t>2.3.1. Гражданин в своем письменном обращении в обязательном порядке указывает наименование Администрации, в которую направляется письменное обращение, фамилию, имя, отчество соответствующего должностного лица,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Style15"/>
        <w:ind w:left="0" w:right="0" w:firstLine="540"/>
        <w:jc w:val="both"/>
        <w:rPr/>
      </w:pPr>
      <w:r>
        <w:rPr/>
        <w:t> </w:t>
      </w:r>
      <w:r>
        <w:rPr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Style15"/>
        <w:ind w:left="0" w:right="0" w:firstLine="540"/>
        <w:jc w:val="both"/>
        <w:rPr/>
      </w:pPr>
      <w:r>
        <w:rPr/>
        <w:t>2.3.2. Обращение, направленное по каналам электронной или факсимильной связи должно содержать:</w:t>
      </w:r>
    </w:p>
    <w:p>
      <w:pPr>
        <w:pStyle w:val="Style15"/>
        <w:ind w:left="0" w:right="0" w:hanging="0"/>
        <w:jc w:val="both"/>
        <w:rPr/>
      </w:pPr>
      <w:r>
        <w:rPr/>
        <w:t>- наименование органа местного самоуправления; или фамилию, имя, отчество должностного лица, которому оно адресовано;</w:t>
      </w:r>
    </w:p>
    <w:p>
      <w:pPr>
        <w:pStyle w:val="Style15"/>
        <w:ind w:left="0" w:right="0" w:hanging="0"/>
        <w:jc w:val="both"/>
        <w:rPr/>
      </w:pPr>
      <w:r>
        <w:rPr/>
        <w:t>- изложение существа обращения;</w:t>
      </w:r>
    </w:p>
    <w:p>
      <w:pPr>
        <w:pStyle w:val="Style15"/>
        <w:ind w:left="0" w:right="0" w:hanging="0"/>
        <w:jc w:val="both"/>
        <w:rPr/>
      </w:pPr>
      <w:r>
        <w:rPr/>
        <w:t>- фамилию, имя, отчество заявителя;</w:t>
      </w:r>
    </w:p>
    <w:p>
      <w:pPr>
        <w:pStyle w:val="Style15"/>
        <w:ind w:left="0" w:right="0" w:hanging="0"/>
        <w:jc w:val="both"/>
        <w:rPr/>
      </w:pPr>
      <w:r>
        <w:rPr/>
        <w:t>- почтовый адрес заявителя (местожительство);</w:t>
      </w:r>
    </w:p>
    <w:p>
      <w:pPr>
        <w:pStyle w:val="Style15"/>
        <w:ind w:left="0" w:right="0" w:hanging="0"/>
        <w:jc w:val="both"/>
        <w:rPr/>
      </w:pPr>
      <w:r>
        <w:rPr/>
        <w:t>- контактный телефон  или адрес электронной почты;</w:t>
      </w:r>
    </w:p>
    <w:p>
      <w:pPr>
        <w:pStyle w:val="Style15"/>
        <w:ind w:left="0" w:right="0" w:hanging="0"/>
        <w:jc w:val="both"/>
        <w:rPr/>
      </w:pPr>
      <w:r>
        <w:rPr/>
        <w:t>-метод отправки ответа.</w:t>
      </w:r>
    </w:p>
    <w:p>
      <w:pPr>
        <w:pStyle w:val="Style15"/>
        <w:ind w:left="0" w:right="0" w:firstLine="480"/>
        <w:jc w:val="both"/>
        <w:rPr/>
      </w:pPr>
      <w:r>
        <w:rPr/>
        <w:t>2.3.3. Образец (схема) письменного обращения размещается на стенде в Администрации Варшавского сельского поселения и на сайте Варшавского сельское поселение (Приложение № 2).</w:t>
      </w:r>
    </w:p>
    <w:p>
      <w:pPr>
        <w:pStyle w:val="Style15"/>
        <w:ind w:left="0" w:right="0" w:firstLine="480"/>
        <w:jc w:val="both"/>
        <w:rPr/>
      </w:pPr>
      <w:r>
        <w:rPr/>
        <w:t>2.4. Предоставление справочной информации о ходе рассмотрения обращения</w:t>
      </w:r>
    </w:p>
    <w:p>
      <w:pPr>
        <w:pStyle w:val="Style15"/>
        <w:ind w:left="0" w:right="0" w:firstLine="480"/>
        <w:jc w:val="both"/>
        <w:rPr/>
      </w:pPr>
      <w:r>
        <w:rPr/>
        <w:t>2.4.1. С момента регистрации обращения заявитель имеет право получать информацию об этапах прохождения его обращения.</w:t>
      </w:r>
    </w:p>
    <w:p>
      <w:pPr>
        <w:pStyle w:val="Style15"/>
        <w:ind w:left="0" w:right="0" w:firstLine="480"/>
        <w:jc w:val="both"/>
        <w:rPr/>
      </w:pPr>
      <w:r>
        <w:rPr/>
        <w:t>2.4.2. Информация о местонахождении обращения предоставляется специалистом, осуществляющим обработку обращения. Информация предоставляется при личном обращении заявителя или по телефону.</w:t>
      </w:r>
    </w:p>
    <w:p>
      <w:pPr>
        <w:pStyle w:val="Style15"/>
        <w:ind w:left="0" w:right="0" w:firstLine="480"/>
        <w:jc w:val="both"/>
        <w:rPr/>
      </w:pPr>
      <w:r>
        <w:rPr/>
        <w:t>2.4.3. Телефонные звонки от заявителей принимаются ежедневно с 8.00 до 16.00 час, кроме выходных и праздничных дней.</w:t>
      </w:r>
    </w:p>
    <w:p>
      <w:pPr>
        <w:pStyle w:val="Style15"/>
        <w:ind w:left="0" w:right="0" w:firstLine="480"/>
        <w:jc w:val="both"/>
        <w:rPr/>
      </w:pPr>
      <w:r>
        <w:rPr/>
        <w:t>2.4.4. При получении запроса по телефону специалист:</w:t>
      </w:r>
    </w:p>
    <w:p>
      <w:pPr>
        <w:pStyle w:val="Style15"/>
        <w:ind w:left="0" w:right="0" w:firstLine="480"/>
        <w:jc w:val="both"/>
        <w:rPr/>
      </w:pPr>
      <w:r>
        <w:rPr/>
        <w:t>- называет наименование органа, в который обратился заявитель;</w:t>
      </w:r>
    </w:p>
    <w:p>
      <w:pPr>
        <w:pStyle w:val="Style15"/>
        <w:ind w:left="0" w:right="0" w:firstLine="480"/>
        <w:jc w:val="both"/>
        <w:rPr/>
      </w:pPr>
      <w:r>
        <w:rPr/>
        <w:t>- представляется, назвав свою должность, фамилию, имя, отчество;</w:t>
      </w:r>
    </w:p>
    <w:p>
      <w:pPr>
        <w:pStyle w:val="Style15"/>
        <w:ind w:left="0" w:right="0" w:firstLine="480"/>
        <w:jc w:val="both"/>
        <w:rPr/>
      </w:pPr>
      <w:r>
        <w:rPr/>
        <w:t>- предлагает абоненту представиться;</w:t>
      </w:r>
    </w:p>
    <w:p>
      <w:pPr>
        <w:pStyle w:val="Style15"/>
        <w:ind w:left="0" w:right="0" w:firstLine="480"/>
        <w:jc w:val="both"/>
        <w:rPr/>
      </w:pPr>
      <w:r>
        <w:rPr/>
        <w:t>- выслушивает и уточняет при необходимости суть вопроса;</w:t>
      </w:r>
    </w:p>
    <w:p>
      <w:pPr>
        <w:pStyle w:val="Style15"/>
        <w:ind w:left="0" w:right="0" w:firstLine="480"/>
        <w:jc w:val="both"/>
        <w:rPr/>
      </w:pPr>
      <w:r>
        <w:rPr/>
        <w:t>- корректно и лаконично дает ответ по существу вопроса.</w:t>
      </w:r>
    </w:p>
    <w:p>
      <w:pPr>
        <w:pStyle w:val="Style15"/>
        <w:ind w:left="0" w:right="0" w:firstLine="480"/>
        <w:jc w:val="both"/>
        <w:rPr/>
      </w:pPr>
      <w:r>
        <w:rPr/>
        <w:t>2.4.5. Во время разговора сотрудник должен произносить слова четко, избегать "параллельных разговоров" и не прерывать разговор по причине поступления звонка на другой аппарат.</w:t>
      </w:r>
    </w:p>
    <w:p>
      <w:pPr>
        <w:pStyle w:val="Style15"/>
        <w:ind w:left="0" w:right="0" w:firstLine="480"/>
        <w:jc w:val="both"/>
        <w:rPr/>
      </w:pPr>
      <w:r>
        <w:rPr/>
        <w:t>2.4.6. Результатом предоставления справочной информации о ходе рассмотрения обращения заявителя является информирование по существу обращения в устной форме.</w:t>
      </w:r>
    </w:p>
    <w:p>
      <w:pPr>
        <w:pStyle w:val="Style15"/>
        <w:ind w:left="0" w:right="0" w:firstLine="480"/>
        <w:jc w:val="both"/>
        <w:rPr/>
      </w:pPr>
      <w:r>
        <w:rPr/>
        <w:t>2.5. Порядок рассмотрения отдельных обращений</w:t>
      </w:r>
    </w:p>
    <w:p>
      <w:pPr>
        <w:pStyle w:val="Style15"/>
        <w:ind w:left="0" w:right="0" w:firstLine="480"/>
        <w:jc w:val="both"/>
        <w:rPr/>
      </w:pPr>
      <w:r>
        <w:rPr/>
        <w:t>2.5.1. Ответ на обращение по существу поставленных вопросов не дается в случае, если:</w:t>
      </w:r>
    </w:p>
    <w:p>
      <w:pPr>
        <w:pStyle w:val="Style15"/>
        <w:ind w:left="0" w:right="0" w:firstLine="480"/>
        <w:jc w:val="both"/>
        <w:rPr/>
      </w:pPr>
      <w:r>
        <w:rPr/>
        <w:t>а)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>
      <w:pPr>
        <w:pStyle w:val="Style15"/>
        <w:ind w:left="0" w:right="0" w:firstLine="480"/>
        <w:jc w:val="both"/>
        <w:rPr/>
      </w:pPr>
      <w:r>
        <w:rPr/>
        <w:t>б)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незамедлительному направлению в правоохранительные органы;</w:t>
      </w:r>
    </w:p>
    <w:p>
      <w:pPr>
        <w:pStyle w:val="Style15"/>
        <w:ind w:left="0" w:right="0" w:firstLine="480"/>
        <w:jc w:val="both"/>
        <w:rPr/>
      </w:pPr>
      <w:r>
        <w:rPr/>
        <w:t>в) в обращении обжалуется судебное решение, оно возвращается гражданину, направившему обращение, с разъяснением порядка обжалования данного судебного решения;</w:t>
      </w:r>
    </w:p>
    <w:p>
      <w:pPr>
        <w:pStyle w:val="Style15"/>
        <w:ind w:left="0" w:right="0" w:firstLine="480"/>
        <w:jc w:val="both"/>
        <w:rPr/>
      </w:pPr>
      <w:r>
        <w:rPr/>
        <w:t>г)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 и сообщается гражданину, направившему обращение о недопустимости злоупотребления правом;</w:t>
      </w:r>
    </w:p>
    <w:p>
      <w:pPr>
        <w:pStyle w:val="Style15"/>
        <w:ind w:left="0" w:right="0" w:firstLine="480"/>
        <w:jc w:val="both"/>
        <w:rPr/>
      </w:pPr>
      <w:r>
        <w:rPr/>
        <w:t>д) текст письменного обращения не поддается прочтению, оно не подлежит направлению на рассмотрение в орган местного самоуправления или должностному лицу Администрации Варшавского сельского поселения  в соответствии с их компетенцией, о чем сообщается гражданину, направившему обращение, если его фамилия и почтовый адрес поддаются прочтению;</w:t>
      </w:r>
    </w:p>
    <w:p>
      <w:pPr>
        <w:pStyle w:val="Style15"/>
        <w:ind w:left="0" w:right="0" w:firstLine="480"/>
        <w:jc w:val="both"/>
        <w:rPr/>
      </w:pPr>
      <w:r>
        <w:rPr/>
        <w:t>е) в письменном обращении гражданина 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  по данному вопросу при условии, что указанное обращение и ранее направляемые обращения направлялись в Администрацию Варшавского сельского поселения или одному и тому же должностному лицу. О данном решении уведомляется гражданин, направивший обращение;</w:t>
      </w:r>
    </w:p>
    <w:p>
      <w:pPr>
        <w:pStyle w:val="Style15"/>
        <w:ind w:left="0" w:right="0" w:firstLine="480"/>
        <w:jc w:val="both"/>
        <w:rPr/>
      </w:pPr>
      <w:r>
        <w:rPr/>
        <w:t>ж)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предоставления ответа по существу, в связи с недопустимостью разглашения указанных сведений;</w:t>
      </w:r>
    </w:p>
    <w:p>
      <w:pPr>
        <w:pStyle w:val="Style15"/>
        <w:ind w:left="0" w:right="0" w:firstLine="480"/>
        <w:jc w:val="both"/>
        <w:rPr/>
      </w:pPr>
      <w:r>
        <w:rPr/>
        <w:t>з) от заявителя поступило письменное предложение о прекращении рассмотрения его обращения.</w:t>
      </w:r>
    </w:p>
    <w:p>
      <w:pPr>
        <w:pStyle w:val="Style15"/>
        <w:ind w:left="0" w:right="0" w:firstLine="480"/>
        <w:jc w:val="both"/>
        <w:rPr/>
      </w:pPr>
      <w:r>
        <w:rPr/>
        <w:t>2.5.2. Без рассмотрения может быть оставлено обращение, лишенное по содержанию логики и смысла, если имеется решение суда о признании гражданина недееспособным в связи с наличием у него психического расстройства.</w:t>
      </w:r>
    </w:p>
    <w:p>
      <w:pPr>
        <w:pStyle w:val="Style15"/>
        <w:ind w:left="0" w:right="0" w:firstLine="480"/>
        <w:jc w:val="both"/>
        <w:rPr/>
      </w:pPr>
      <w:r>
        <w:rPr/>
        <w:t>В иных случаях обращения недееспособных граждан подлежат рассмотрению в установленном порядке.</w:t>
      </w:r>
    </w:p>
    <w:p>
      <w:pPr>
        <w:pStyle w:val="Style15"/>
        <w:ind w:left="0" w:right="0" w:firstLine="480"/>
        <w:jc w:val="both"/>
        <w:rPr/>
      </w:pPr>
      <w:r>
        <w:rPr/>
        <w:t>2.5.3. Без рассмотрения может быть оставлено повторное обращение, по которому прекращена переписка, на основании докладной записки исполнителя обращения. Обращение списывается в дело и приобщается к предыдущей переписке.</w:t>
      </w:r>
    </w:p>
    <w:p>
      <w:pPr>
        <w:pStyle w:val="Style15"/>
        <w:ind w:left="0" w:right="0" w:firstLine="480"/>
        <w:jc w:val="both"/>
        <w:rPr/>
      </w:pPr>
      <w:r>
        <w:rPr/>
        <w:t>2.6. Прием граждан по личным вопросам</w:t>
      </w:r>
    </w:p>
    <w:p>
      <w:pPr>
        <w:pStyle w:val="Style15"/>
        <w:ind w:left="0" w:right="0" w:firstLine="480"/>
        <w:jc w:val="both"/>
        <w:rPr/>
      </w:pPr>
      <w:r>
        <w:rPr/>
        <w:t>2.6.1. Прием граждан по личным вопросам в Администрации Варшавского сельского поселения ведет Глава Варшавского сельского поселения, согласно графика приема.</w:t>
      </w:r>
    </w:p>
    <w:p>
      <w:pPr>
        <w:pStyle w:val="Style15"/>
        <w:ind w:left="0" w:right="0" w:firstLine="480"/>
        <w:jc w:val="both"/>
        <w:rPr/>
      </w:pPr>
      <w:r>
        <w:rPr/>
        <w:t>Отказ в приеме граждан должностными лицами Администрации Варшавского сельского поселения не допускается.</w:t>
      </w:r>
    </w:p>
    <w:p>
      <w:pPr>
        <w:pStyle w:val="Style15"/>
        <w:ind w:left="0" w:right="0" w:firstLine="480"/>
        <w:jc w:val="both"/>
        <w:rPr/>
      </w:pPr>
      <w:r>
        <w:rPr/>
        <w:t>2.6.2. При отсутствии Главы поселения прием граждан осуществляется лицом, исполняющим его обязанности.</w:t>
      </w:r>
    </w:p>
    <w:p>
      <w:pPr>
        <w:pStyle w:val="Style15"/>
        <w:ind w:left="0" w:right="0" w:firstLine="480"/>
        <w:jc w:val="both"/>
        <w:rPr/>
      </w:pPr>
      <w:r>
        <w:rPr/>
        <w:t>2.6.3. Непосредственную организацию личного приема граждан Варшавского сельского поселение осуществляет  специалист администрации.</w:t>
      </w:r>
    </w:p>
    <w:p>
      <w:pPr>
        <w:pStyle w:val="Style15"/>
        <w:ind w:left="0" w:right="0" w:firstLine="480"/>
        <w:jc w:val="both"/>
        <w:rPr/>
      </w:pPr>
      <w:r>
        <w:rPr/>
        <w:t>2.6.4. Возможна предварительная запись на прием к Главе поселения, которая производится специалистом администрации, ежедневно во время, установленное п.2.2. Регламента.</w:t>
      </w:r>
    </w:p>
    <w:p>
      <w:pPr>
        <w:pStyle w:val="Style15"/>
        <w:ind w:left="0" w:right="0" w:firstLine="480"/>
        <w:jc w:val="both"/>
        <w:rPr/>
      </w:pPr>
      <w:r>
        <w:rPr/>
        <w:t>2.6.5. Личный прием граждан  производится с учетом числа записавшихся на прием с расчетом, чтобы время ожидания в очереди на прием  не превышало 30 минут.</w:t>
      </w:r>
    </w:p>
    <w:p>
      <w:pPr>
        <w:pStyle w:val="Style15"/>
        <w:ind w:left="0" w:right="0" w:firstLine="480"/>
        <w:jc w:val="both"/>
        <w:rPr/>
      </w:pPr>
      <w:r>
        <w:rPr/>
        <w:t>2.6.6. При записи на личный прием гражданин предъявляет документ, удостоверяющий его личность.</w:t>
      </w:r>
    </w:p>
    <w:p>
      <w:pPr>
        <w:pStyle w:val="Style15"/>
        <w:ind w:left="0" w:right="0" w:firstLine="480"/>
        <w:jc w:val="both"/>
        <w:rPr/>
      </w:pPr>
      <w:r>
        <w:rPr/>
        <w:t>2.6.7. Специалисты в ходе ежедневного личного приема оказывают гражданам информационно-консультативную помощь. Время консультационной помощи не должно превышать 10 минут.</w:t>
      </w:r>
    </w:p>
    <w:p>
      <w:pPr>
        <w:pStyle w:val="Style15"/>
        <w:ind w:left="0" w:right="0" w:firstLine="480"/>
        <w:jc w:val="both"/>
        <w:rPr/>
      </w:pPr>
      <w:r>
        <w:rPr/>
        <w:t>2.7. Сроки исполнения муниципальной функции</w:t>
      </w:r>
    </w:p>
    <w:p>
      <w:pPr>
        <w:pStyle w:val="Style15"/>
        <w:ind w:left="0" w:right="0" w:firstLine="480"/>
        <w:jc w:val="both"/>
        <w:rPr/>
      </w:pPr>
      <w:r>
        <w:rPr/>
        <w:t>2.7.1. Общий срок исполнения муниципальной функции  в Администрации Варшавского сельского поселения определяется с момента регистрации обращения до момента отправки ответа заявителю и включает в себя:</w:t>
      </w:r>
    </w:p>
    <w:p>
      <w:pPr>
        <w:pStyle w:val="Style15"/>
        <w:ind w:left="0" w:right="0" w:firstLine="480"/>
        <w:jc w:val="both"/>
        <w:rPr/>
      </w:pPr>
      <w:r>
        <w:rPr/>
        <w:t> </w:t>
      </w:r>
      <w:r>
        <w:rPr/>
        <w:t>- регистрацию обращения;</w:t>
      </w:r>
    </w:p>
    <w:p>
      <w:pPr>
        <w:pStyle w:val="Style15"/>
        <w:ind w:left="0" w:right="0" w:firstLine="480"/>
        <w:jc w:val="both"/>
        <w:rPr/>
      </w:pPr>
      <w:r>
        <w:rPr/>
        <w:t> </w:t>
      </w:r>
      <w:r>
        <w:rPr/>
        <w:t>- рассмотрение обращения должностным лицом;</w:t>
      </w:r>
    </w:p>
    <w:p>
      <w:pPr>
        <w:pStyle w:val="Style15"/>
        <w:ind w:left="0" w:right="0" w:firstLine="480"/>
        <w:jc w:val="both"/>
        <w:rPr/>
      </w:pPr>
      <w:r>
        <w:rPr/>
        <w:t> </w:t>
      </w:r>
      <w:r>
        <w:rPr/>
        <w:t>- исполнение резолюции по обращению;</w:t>
      </w:r>
    </w:p>
    <w:p>
      <w:pPr>
        <w:pStyle w:val="Style15"/>
        <w:ind w:left="0" w:right="0" w:firstLine="480"/>
        <w:jc w:val="both"/>
        <w:rPr/>
      </w:pPr>
      <w:r>
        <w:rPr/>
        <w:t> </w:t>
      </w:r>
      <w:r>
        <w:rPr/>
        <w:t>- подготовка ответа;</w:t>
      </w:r>
    </w:p>
    <w:p>
      <w:pPr>
        <w:pStyle w:val="Style15"/>
        <w:ind w:left="0" w:right="0" w:firstLine="480"/>
        <w:jc w:val="both"/>
        <w:rPr/>
      </w:pPr>
      <w:r>
        <w:rPr/>
        <w:t> </w:t>
      </w:r>
      <w:r>
        <w:rPr/>
        <w:t>- отправка ответа заявителю.</w:t>
      </w:r>
    </w:p>
    <w:p>
      <w:pPr>
        <w:pStyle w:val="Style15"/>
        <w:ind w:left="0" w:right="0" w:firstLine="480"/>
        <w:jc w:val="both"/>
        <w:rPr/>
      </w:pPr>
      <w:r>
        <w:rPr/>
        <w:t>2.7.2. Исполнение муниципальной функции осуществляется в течение максимально 15 календарных дней со дня регистрации  обращения, если не установлен более короткий контрольный срок исполнения.</w:t>
      </w:r>
    </w:p>
    <w:p>
      <w:pPr>
        <w:pStyle w:val="Style15"/>
        <w:ind w:left="0" w:right="0" w:firstLine="480"/>
        <w:jc w:val="both"/>
        <w:rPr/>
      </w:pPr>
      <w:r>
        <w:rPr/>
        <w:t>2.7.3. Если установлен более короткий срок исполнения, все сроки, указанные в п.п. 2.7.5-2.7.10 сокращаются с учетом необходимости исполнения обращения в срок, определенный автором резолюции.</w:t>
      </w:r>
    </w:p>
    <w:p>
      <w:pPr>
        <w:pStyle w:val="Style15"/>
        <w:ind w:left="0" w:right="0" w:firstLine="480"/>
        <w:jc w:val="both"/>
        <w:rPr/>
      </w:pPr>
      <w:r>
        <w:rPr/>
        <w:t>2.7.4. Если окончание срока рассмотрения обращения приходится на выходной или праздничный нерабочий день, то срок его исполнения истекает в первый рабочий день после выходного или праздничного нерабочего дня.</w:t>
      </w:r>
    </w:p>
    <w:p>
      <w:pPr>
        <w:pStyle w:val="Style15"/>
        <w:ind w:left="0" w:right="0" w:firstLine="480"/>
        <w:jc w:val="both"/>
        <w:rPr/>
      </w:pPr>
      <w:r>
        <w:rPr/>
        <w:t>2.7.5. Обращения, по которым имеется поручение Администрации Челябинской области, Администрации  Карталинского муниципального  района, рассматриваются в указанные в поручении сроки.</w:t>
      </w:r>
    </w:p>
    <w:p>
      <w:pPr>
        <w:pStyle w:val="Style15"/>
        <w:ind w:left="0" w:right="0" w:firstLine="480"/>
        <w:jc w:val="both"/>
        <w:rPr/>
      </w:pPr>
      <w:r>
        <w:rPr/>
        <w:t>2.7.6. Администрация Варшавского сельского поселения  или должностное лицо по направленному в установленном порядке запросу государственного органа или должностного лица, рассматривающих обращение, обязаны в течение 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Style15"/>
        <w:ind w:left="0" w:right="0" w:firstLine="480"/>
        <w:jc w:val="both"/>
        <w:rPr/>
      </w:pPr>
      <w:r>
        <w:rPr/>
        <w:t>2.7.7. В случае если вопрос, поставленный в обращении, не находится в компетенции Администрации Варшавского сельского поселения   или должностного лица, то обращение в течение 5 календарных дней со дня регистрации пересылается по принадлежности в орган, компетентный решать данный вопрос, с уведомлением заявителя, направившего обращение, о переадресации обращения.</w:t>
      </w:r>
    </w:p>
    <w:p>
      <w:pPr>
        <w:pStyle w:val="Style15"/>
        <w:ind w:left="0" w:right="0" w:firstLine="480"/>
        <w:jc w:val="both"/>
        <w:rPr/>
      </w:pPr>
      <w:r>
        <w:rPr/>
        <w:t>2.7.8. Зарегистрированные  обращения и проекты ответов на них, направленные Главе поселения,  подлежат рассмотрению  в течение 3-х рабочих дней.</w:t>
      </w:r>
    </w:p>
    <w:p>
      <w:pPr>
        <w:pStyle w:val="Style15"/>
        <w:ind w:left="0" w:right="0" w:firstLine="480"/>
        <w:jc w:val="both"/>
        <w:rPr/>
      </w:pPr>
      <w:r>
        <w:rPr/>
        <w:t>Исполнитель обязан представить должностному лицу проект ответа  за 3 рабочих дня до истечения срока рассмотрения обращения.</w:t>
      </w:r>
    </w:p>
    <w:p>
      <w:pPr>
        <w:pStyle w:val="Style15"/>
        <w:ind w:left="0" w:right="0" w:firstLine="480"/>
        <w:jc w:val="both"/>
        <w:rPr/>
      </w:pPr>
      <w:r>
        <w:rPr/>
        <w:t>2.7.9.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>
      <w:pPr>
        <w:pStyle w:val="Style15"/>
        <w:ind w:left="0" w:right="0" w:firstLine="480"/>
        <w:jc w:val="both"/>
        <w:rPr/>
      </w:pPr>
      <w:r>
        <w:rPr/>
        <w:t>2.7.10. В исключительных случаях срок исполнения муниципальной функции по рассмотрению обращений может быть продлен, но не более чем на 15 календарных дней.</w:t>
      </w:r>
    </w:p>
    <w:p>
      <w:pPr>
        <w:pStyle w:val="Style15"/>
        <w:ind w:left="0" w:right="0" w:firstLine="480"/>
        <w:jc w:val="both"/>
        <w:rPr/>
      </w:pPr>
      <w:r>
        <w:rPr/>
        <w:t>В случае невозможности своевременного завершения рассмотрения обращения, исполнитель готовит служебную записку автору поручения (резолюции)  с указанием причин продления и действий по обеспечению исполнения поручения, не позднее, чем за 5 календарных дней до окончания срока исполнения обращения, с обязательным уведомлением заявителя о продлении срока рассмотрения обращения. Общий срок рассмотрения обращения в этом случае не должен превышать 30  календарных дней.</w:t>
      </w:r>
    </w:p>
    <w:p>
      <w:pPr>
        <w:pStyle w:val="Style15"/>
        <w:ind w:left="0" w:right="0" w:firstLine="480"/>
        <w:jc w:val="center"/>
        <w:rPr/>
      </w:pPr>
      <w:r>
        <w:rPr/>
        <w:t>2.8. Требования к помещениям и местам, предназначенным для исполнения муниципальной функции</w:t>
      </w:r>
    </w:p>
    <w:p>
      <w:pPr>
        <w:pStyle w:val="Style15"/>
        <w:ind w:left="0" w:right="0" w:firstLine="480"/>
        <w:jc w:val="both"/>
        <w:rPr/>
      </w:pPr>
      <w:r>
        <w:rPr/>
        <w:t>2.8.1. Помещения, выделенные для осуществления муниципальной функции, должны соответствовать Санитарно-эпидемиологическим правилам и нормативам.</w:t>
      </w:r>
    </w:p>
    <w:p>
      <w:pPr>
        <w:pStyle w:val="Style15"/>
        <w:ind w:left="0" w:right="0" w:firstLine="480"/>
        <w:jc w:val="both"/>
        <w:rPr/>
      </w:pPr>
      <w:r>
        <w:rPr/>
        <w:t>2.8.2. Рабочее место специалиста, осуществляющего обработку обращений, оборудуется компьютером с установленными, оргтехникой, позволяющей организовать исполнение муниципальной функции в полном объеме.</w:t>
      </w:r>
    </w:p>
    <w:p>
      <w:pPr>
        <w:pStyle w:val="Style15"/>
        <w:ind w:left="0" w:right="0" w:firstLine="480"/>
        <w:jc w:val="both"/>
        <w:rPr/>
      </w:pPr>
      <w:r>
        <w:rPr/>
        <w:t>2.8.3. Специалисту, ответственному за исполнение муниципальной функции, обеспечивается доступ в Интернет, выделяются: бумага, расходные материалы, конверты, канцелярские товары в количестве, достаточном для ее исполнения.</w:t>
      </w:r>
    </w:p>
    <w:p>
      <w:pPr>
        <w:pStyle w:val="Style15"/>
        <w:ind w:left="0" w:right="0" w:firstLine="480"/>
        <w:jc w:val="both"/>
        <w:rPr/>
      </w:pPr>
      <w:r>
        <w:rPr/>
        <w:t>2.8.4. В фойе Администрации Варшавского сельского поселения, на видном месте размещается информация о времени приема  обращений.</w:t>
      </w:r>
    </w:p>
    <w:p>
      <w:pPr>
        <w:pStyle w:val="Style15"/>
        <w:ind w:left="0" w:right="0" w:firstLine="480"/>
        <w:jc w:val="both"/>
        <w:rPr/>
      </w:pPr>
      <w:r>
        <w:rPr/>
        <w:t>2.8.5. Места для проведения личного приема и обработки обращений оборудуются:</w:t>
      </w:r>
    </w:p>
    <w:p>
      <w:pPr>
        <w:pStyle w:val="Style15"/>
        <w:ind w:left="0" w:right="0" w:firstLine="480"/>
        <w:jc w:val="both"/>
        <w:rPr/>
      </w:pPr>
      <w:r>
        <w:rPr/>
        <w:t>- аптечкой первой помощи (сердечные, анальгетики, успокаивающие средства и др.).</w:t>
      </w:r>
    </w:p>
    <w:p>
      <w:pPr>
        <w:pStyle w:val="Style15"/>
        <w:ind w:left="0" w:right="0" w:firstLine="480"/>
        <w:jc w:val="both"/>
        <w:rPr/>
      </w:pPr>
      <w:r>
        <w:rPr/>
        <w:t>2.8.6. Места ожидания личного приема должны соответствовать комфортным условиям для граждан и оптимальным условиям работы специалистов и должностных лиц.</w:t>
      </w:r>
    </w:p>
    <w:p>
      <w:pPr>
        <w:pStyle w:val="Style15"/>
        <w:ind w:left="0" w:right="0" w:firstLine="480"/>
        <w:jc w:val="both"/>
        <w:rPr/>
      </w:pPr>
      <w:r>
        <w:rPr/>
        <w:t>Места ожидания в очереди на предоставление информации должны быть оборудованы стульями, скамьями .</w:t>
      </w:r>
    </w:p>
    <w:p>
      <w:pPr>
        <w:pStyle w:val="Style15"/>
        <w:ind w:left="0" w:right="0" w:firstLine="480"/>
        <w:jc w:val="both"/>
        <w:rPr/>
      </w:pPr>
      <w:r>
        <w:rPr/>
        <w:t>2.9. Другие положения, характеризующие требования к исполнению муниципальной  функции</w:t>
      </w:r>
    </w:p>
    <w:p>
      <w:pPr>
        <w:pStyle w:val="Style15"/>
        <w:ind w:left="0" w:right="0" w:firstLine="480"/>
        <w:jc w:val="both"/>
        <w:rPr/>
      </w:pPr>
      <w:r>
        <w:rPr/>
        <w:t xml:space="preserve">2.9.1. Прием граждан, рассмотрение устных и письменных обращений граждан и направление ответов заявителям осуществляется Администрацией Варшавского сельского поселения на </w:t>
      </w:r>
      <w:r>
        <w:rPr>
          <w:b/>
          <w:i/>
        </w:rPr>
        <w:t>бесплатной основе</w:t>
      </w:r>
      <w:r>
        <w:rPr/>
        <w:t xml:space="preserve"> согласно Федеральному закону от 02.05.2006 N 59-ФЗ «О порядке рассмотрения обращений граждан Российской Федерации».</w:t>
      </w:r>
    </w:p>
    <w:p>
      <w:pPr>
        <w:pStyle w:val="Style15"/>
        <w:ind w:left="0" w:right="0" w:firstLine="480"/>
        <w:jc w:val="center"/>
        <w:rPr/>
      </w:pPr>
      <w:r>
        <w:rPr>
          <w:rStyle w:val="Style13"/>
        </w:rPr>
        <w:t>3. АДМИНИСТРАТИВНЫЕ ПРОЦЕДУРЫ.</w:t>
      </w:r>
      <w:r>
        <w:rPr/>
        <w:t xml:space="preserve"> </w:t>
      </w:r>
      <w:r>
        <w:rPr>
          <w:rStyle w:val="Style13"/>
          <w:b/>
        </w:rPr>
        <w:t>ОПИСАНИЕ ПОСЛЕДОВАТЕЛЬСТИ ДЕЙСТВИЙ ПО ИСПОЛНЕНИЮ МУНИЦИПАЛЬНОЙ ФУНКЦИИ</w:t>
      </w:r>
    </w:p>
    <w:p>
      <w:pPr>
        <w:pStyle w:val="Style15"/>
        <w:ind w:left="0" w:right="0" w:firstLine="480"/>
        <w:jc w:val="both"/>
        <w:rPr/>
      </w:pPr>
      <w:r>
        <w:rPr/>
        <w:t>Исполнение муниципальной функции по рассмотрению обращений включает в себя следующие административные процедуры:</w:t>
      </w:r>
    </w:p>
    <w:p>
      <w:pPr>
        <w:pStyle w:val="Style15"/>
        <w:ind w:left="0" w:right="0" w:firstLine="480"/>
        <w:jc w:val="both"/>
        <w:rPr/>
      </w:pPr>
      <w:r>
        <w:rPr/>
        <w:t>- приём и первичная обработка обращений граждан;</w:t>
      </w:r>
    </w:p>
    <w:p>
      <w:pPr>
        <w:pStyle w:val="Style15"/>
        <w:ind w:left="0" w:right="0" w:firstLine="480"/>
        <w:jc w:val="both"/>
        <w:rPr/>
      </w:pPr>
      <w:r>
        <w:rPr/>
        <w:t>- регистрация  поступивших обращений, изучение содержания обращения адресатом (должностным лицом, которому адресовано обращение), назначение исполнителя, формирование поручения в виде письменной резолюции;</w:t>
      </w:r>
    </w:p>
    <w:p>
      <w:pPr>
        <w:pStyle w:val="Style15"/>
        <w:ind w:left="0" w:right="0" w:firstLine="480"/>
        <w:jc w:val="both"/>
        <w:rPr/>
      </w:pPr>
      <w:r>
        <w:rPr/>
        <w:t>- направление обращения исполнителям для принятия мер согласно резолюции;</w:t>
      </w:r>
    </w:p>
    <w:p>
      <w:pPr>
        <w:pStyle w:val="Style15"/>
        <w:ind w:left="0" w:right="0" w:firstLine="480"/>
        <w:jc w:val="both"/>
        <w:rPr/>
      </w:pPr>
      <w:r>
        <w:rPr/>
        <w:t>- рассмотрение обращений в Администрации  Варшавского сельского поселения;</w:t>
      </w:r>
    </w:p>
    <w:p>
      <w:pPr>
        <w:pStyle w:val="Style15"/>
        <w:ind w:left="0" w:right="0" w:firstLine="480"/>
        <w:jc w:val="both"/>
        <w:rPr/>
      </w:pPr>
      <w:r>
        <w:rPr/>
        <w:t>- направление запросов (в случае необходимости) в организации, учреждения для получения сведений, необходимых для рассмотрения обращения;</w:t>
      </w:r>
    </w:p>
    <w:p>
      <w:pPr>
        <w:pStyle w:val="Style15"/>
        <w:ind w:left="0" w:right="0" w:firstLine="480"/>
        <w:jc w:val="both"/>
        <w:rPr/>
      </w:pPr>
      <w:r>
        <w:rPr/>
        <w:t>- подготовка ответа на обращение, информирование о результатах рассмотрения обращения и принятых мерах по обращению;</w:t>
      </w:r>
    </w:p>
    <w:p>
      <w:pPr>
        <w:pStyle w:val="Style15"/>
        <w:ind w:left="0" w:right="0" w:firstLine="480"/>
        <w:jc w:val="both"/>
        <w:rPr/>
      </w:pPr>
      <w:r>
        <w:rPr/>
        <w:t>- принятие должностным лицом решения по материалам исполнителя;</w:t>
      </w:r>
    </w:p>
    <w:p>
      <w:pPr>
        <w:pStyle w:val="Style15"/>
        <w:ind w:left="0" w:right="0" w:firstLine="480"/>
        <w:jc w:val="both"/>
        <w:rPr/>
      </w:pPr>
      <w:r>
        <w:rPr/>
        <w:t>- постановка обращения на контроль, продление срока рассмотрения обращения, снятие обращения с контроля по результатам рассмотрения, направление в текущий архив;</w:t>
      </w:r>
    </w:p>
    <w:p>
      <w:pPr>
        <w:pStyle w:val="Style15"/>
        <w:ind w:left="0" w:right="0" w:firstLine="480"/>
        <w:jc w:val="both"/>
        <w:rPr/>
      </w:pPr>
      <w:r>
        <w:rPr/>
        <w:t>- контроль за качеством и порядком исполнения муниципальной  функции;</w:t>
      </w:r>
    </w:p>
    <w:p>
      <w:pPr>
        <w:pStyle w:val="Style15"/>
        <w:ind w:left="0" w:right="0" w:firstLine="480"/>
        <w:jc w:val="both"/>
        <w:rPr/>
      </w:pPr>
      <w:r>
        <w:rPr/>
        <w:t>- анализ количества и характера обращений, результатов рассмотрения обращений и качества принятых мер по обращению.</w:t>
      </w:r>
    </w:p>
    <w:p>
      <w:pPr>
        <w:pStyle w:val="Style15"/>
        <w:ind w:left="0" w:right="0" w:firstLine="480"/>
        <w:jc w:val="both"/>
        <w:rPr/>
      </w:pPr>
      <w:r>
        <w:rPr/>
        <w:t>3.1. Прием и первичная обработка письменных обращений</w:t>
      </w:r>
    </w:p>
    <w:p>
      <w:pPr>
        <w:pStyle w:val="Style15"/>
        <w:ind w:left="0" w:right="0" w:firstLine="480"/>
        <w:jc w:val="both"/>
        <w:rPr/>
      </w:pPr>
      <w:r>
        <w:rPr/>
        <w:t>3.1.1. Основанием  исполнения муниципальной функции является:</w:t>
      </w:r>
    </w:p>
    <w:p>
      <w:pPr>
        <w:pStyle w:val="Style15"/>
        <w:ind w:left="0" w:right="0" w:firstLine="480"/>
        <w:jc w:val="both"/>
        <w:rPr/>
      </w:pPr>
      <w:r>
        <w:rPr/>
        <w:t>- письменное обращение заявителя к Главе  сельского поселения;</w:t>
      </w:r>
    </w:p>
    <w:p>
      <w:pPr>
        <w:pStyle w:val="Style15"/>
        <w:ind w:left="0" w:right="0" w:firstLine="480"/>
        <w:jc w:val="both"/>
        <w:rPr/>
      </w:pPr>
      <w:r>
        <w:rPr/>
        <w:t>- письменное обращение  по информационным сетям общего пользования (интернет, факсимильная связь), обращение по телефону.</w:t>
      </w:r>
    </w:p>
    <w:p>
      <w:pPr>
        <w:pStyle w:val="Style15"/>
        <w:ind w:left="0" w:right="0" w:firstLine="480"/>
        <w:jc w:val="both"/>
        <w:rPr/>
      </w:pPr>
      <w:r>
        <w:rPr/>
        <w:t>3.1.2. Обращение может быть доставлено непосредственно заявителем либо его представителем, поступить по почте, факсу, электронной почте, по телефону.</w:t>
      </w:r>
    </w:p>
    <w:p>
      <w:pPr>
        <w:pStyle w:val="Style15"/>
        <w:ind w:left="0" w:right="0" w:firstLine="480"/>
        <w:jc w:val="both"/>
        <w:rPr/>
      </w:pPr>
      <w:r>
        <w:rPr/>
        <w:t>3.1.3. Обращения, поступившие на имя  Главы Варшавского сельского поселения, по почте и документы, связанные с их рассмотрением, поступают в приёмную Администрации Варшавского сельского поселения, сортируются и регистрируются.</w:t>
      </w:r>
    </w:p>
    <w:p>
      <w:pPr>
        <w:pStyle w:val="Style15"/>
        <w:ind w:left="0" w:right="0" w:firstLine="480"/>
        <w:jc w:val="both"/>
        <w:rPr/>
      </w:pPr>
      <w:r>
        <w:rPr/>
        <w:t>3.1.4. Прием письменных обращений, поступивших по факсу, электронной почте производится секретарем и регистрируется.</w:t>
      </w:r>
    </w:p>
    <w:p>
      <w:pPr>
        <w:pStyle w:val="Style15"/>
        <w:ind w:left="0" w:right="0" w:firstLine="480"/>
        <w:jc w:val="both"/>
        <w:rPr/>
      </w:pPr>
      <w:r>
        <w:rPr/>
        <w:t>В случае представления заявителем копии обращения на ней, по просьбе заявителя, проставляется дата приема обращения, количество принятых листов и контактный телефон.</w:t>
      </w:r>
    </w:p>
    <w:p>
      <w:pPr>
        <w:pStyle w:val="Style15"/>
        <w:ind w:left="0" w:right="0" w:firstLine="480"/>
        <w:jc w:val="both"/>
        <w:rPr/>
      </w:pPr>
      <w:r>
        <w:rPr/>
        <w:t>3.1.5. Результатом выполнения действий по приему и первичной обработке обращения является его регистрация.</w:t>
      </w:r>
    </w:p>
    <w:p>
      <w:pPr>
        <w:pStyle w:val="Style15"/>
        <w:ind w:left="0" w:right="0" w:firstLine="480"/>
        <w:jc w:val="both"/>
        <w:rPr/>
      </w:pPr>
      <w:r>
        <w:rPr/>
        <w:t>3.2. Регистрация  поступившего обращения</w:t>
      </w:r>
    </w:p>
    <w:p>
      <w:pPr>
        <w:pStyle w:val="Style15"/>
        <w:ind w:left="0" w:right="0" w:firstLine="480"/>
        <w:jc w:val="both"/>
        <w:rPr/>
      </w:pPr>
      <w:r>
        <w:rPr/>
        <w:t>3.2.1. На участке регистрации обращений проводятся следующие процедуры:</w:t>
      </w:r>
    </w:p>
    <w:p>
      <w:pPr>
        <w:pStyle w:val="Style15"/>
        <w:ind w:left="0" w:right="0" w:firstLine="480"/>
        <w:jc w:val="both"/>
        <w:rPr/>
      </w:pPr>
      <w:r>
        <w:rPr/>
        <w:t>- проставляются регистрационные штампы;</w:t>
      </w:r>
    </w:p>
    <w:p>
      <w:pPr>
        <w:pStyle w:val="Style15"/>
        <w:ind w:left="0" w:right="0" w:firstLine="480"/>
        <w:jc w:val="both"/>
        <w:rPr/>
      </w:pPr>
      <w:r>
        <w:rPr/>
        <w:t>- присваивается соответствующий номер с указанием даты поступления обращения;</w:t>
      </w:r>
    </w:p>
    <w:p>
      <w:pPr>
        <w:pStyle w:val="Style15"/>
        <w:ind w:left="0" w:right="0" w:firstLine="480"/>
        <w:jc w:val="both"/>
        <w:rPr/>
      </w:pPr>
      <w:r>
        <w:rPr/>
        <w:t>- проводится проверка на многократность обращения;</w:t>
      </w:r>
    </w:p>
    <w:p>
      <w:pPr>
        <w:pStyle w:val="Style15"/>
        <w:ind w:left="0" w:right="0" w:firstLine="480"/>
        <w:jc w:val="both"/>
        <w:rPr/>
      </w:pPr>
      <w:r>
        <w:rPr/>
        <w:t>- коллективные обращения отмечаются;</w:t>
      </w:r>
    </w:p>
    <w:p>
      <w:pPr>
        <w:pStyle w:val="Style15"/>
        <w:ind w:left="0" w:right="0" w:firstLine="480"/>
        <w:jc w:val="both"/>
        <w:rPr/>
      </w:pPr>
      <w:r>
        <w:rPr/>
        <w:t>3.2.2. Обращение, поступившее по информационным системам общего пользования, подлежит рассмотрению в общем порядке, установленном Регламентом, с уведомлением заявителя о регистрации обращения.</w:t>
      </w:r>
    </w:p>
    <w:p>
      <w:pPr>
        <w:pStyle w:val="Style15"/>
        <w:ind w:left="0" w:right="0" w:firstLine="480"/>
        <w:jc w:val="both"/>
        <w:rPr/>
      </w:pPr>
      <w:r>
        <w:rPr/>
        <w:t>3.2.3. Регистрация обращений, поступивших по факсимильной связи на специально выделенный номер телефакса, осуществляется в соответствии с общими требованиями регистрации.</w:t>
      </w:r>
    </w:p>
    <w:p>
      <w:pPr>
        <w:pStyle w:val="Style15"/>
        <w:ind w:left="0" w:right="0" w:firstLine="480"/>
        <w:jc w:val="both"/>
        <w:rPr/>
      </w:pPr>
      <w:r>
        <w:rPr/>
        <w:t>3.2.4. Время, отведенное на чтение и  регистрацию обращения, зависит от объема текста обращения и составляет в среднем 20 минут.</w:t>
      </w:r>
    </w:p>
    <w:p>
      <w:pPr>
        <w:pStyle w:val="Style15"/>
        <w:ind w:left="0" w:right="0" w:firstLine="480"/>
        <w:jc w:val="both"/>
        <w:rPr/>
      </w:pPr>
      <w:r>
        <w:rPr/>
        <w:t>3.2.5. Обращения, не содержащие конкретных предложений или просьб (в том числе стандартные поздравления, соболезнования, письма, присланные для сведения и т.д.) не регистрируются и ответы  на них не даются.</w:t>
      </w:r>
    </w:p>
    <w:p>
      <w:pPr>
        <w:pStyle w:val="Style15"/>
        <w:ind w:left="0" w:right="0" w:firstLine="480"/>
        <w:jc w:val="both"/>
        <w:rPr/>
      </w:pPr>
      <w:r>
        <w:rPr/>
        <w:t>3.2.6. Результатом выполнения действий по регистрации обращения является регистрация обращения в журнале регистрации писем, жалоб и заявлений граждан и подготовка обращения к передаче на рассмотрение.</w:t>
      </w:r>
    </w:p>
    <w:p>
      <w:pPr>
        <w:pStyle w:val="Style15"/>
        <w:ind w:left="0" w:right="0" w:firstLine="480"/>
        <w:jc w:val="both"/>
        <w:rPr/>
      </w:pPr>
      <w:r>
        <w:rPr/>
        <w:t>3.3. Направление обращения на рассмотрение</w:t>
      </w:r>
    </w:p>
    <w:p>
      <w:pPr>
        <w:pStyle w:val="Style15"/>
        <w:ind w:left="0" w:right="0" w:firstLine="480"/>
        <w:jc w:val="both"/>
        <w:rPr/>
      </w:pPr>
      <w:r>
        <w:rPr/>
        <w:t>3.3.1. Специалист администрации, направляет зарегистрированное обращение Главе Южно-Степного сельского поселения.</w:t>
      </w:r>
    </w:p>
    <w:p>
      <w:pPr>
        <w:pStyle w:val="Style15"/>
        <w:ind w:left="0" w:right="0" w:firstLine="480"/>
        <w:jc w:val="both"/>
        <w:rPr/>
      </w:pPr>
      <w:r>
        <w:rPr/>
        <w:t>3.3.2. Административное действие по направлению Главе  поселения поступивших обращений и подготовке резолюций по их рассмотрению входит в административную процедуру по приему и регистрации обращений и не может превышать 3 дней с момента поступления обращений в Администрацию Варшавского  сельского поселения.</w:t>
      </w:r>
    </w:p>
    <w:p>
      <w:pPr>
        <w:pStyle w:val="Style15"/>
        <w:ind w:left="0" w:right="0" w:firstLine="480"/>
        <w:jc w:val="both"/>
        <w:rPr/>
      </w:pPr>
      <w:r>
        <w:rPr/>
        <w:t>3.3.3. Результатом выполнения действий по подготовке обращения  к передаче на рассмотрение  является передача зарегистрированного обращения Главе поселения  для принятия   управленческого решения  по организации исполнения обращения.</w:t>
      </w:r>
    </w:p>
    <w:p>
      <w:pPr>
        <w:pStyle w:val="Style15"/>
        <w:ind w:left="0" w:right="0" w:firstLine="480"/>
        <w:jc w:val="both"/>
        <w:rPr/>
      </w:pPr>
      <w:r>
        <w:rPr/>
        <w:t>3.4. Рассмотрение обращения должностным лицом</w:t>
      </w:r>
    </w:p>
    <w:p>
      <w:pPr>
        <w:pStyle w:val="Style15"/>
        <w:ind w:left="0" w:right="0" w:firstLine="480"/>
        <w:jc w:val="both"/>
        <w:rPr/>
      </w:pPr>
      <w:r>
        <w:rPr/>
        <w:t>3.4.1. Глава  сельского поселения:</w:t>
      </w:r>
    </w:p>
    <w:p>
      <w:pPr>
        <w:pStyle w:val="Style15"/>
        <w:ind w:left="0" w:right="0" w:firstLine="480"/>
        <w:jc w:val="both"/>
        <w:rPr/>
      </w:pPr>
      <w:r>
        <w:rPr/>
        <w:t> </w:t>
      </w:r>
      <w:r>
        <w:rPr/>
        <w:t>- рассматривает обращение в течение 3-х дней;</w:t>
      </w:r>
    </w:p>
    <w:p>
      <w:pPr>
        <w:pStyle w:val="Style15"/>
        <w:ind w:left="0" w:right="0" w:firstLine="480"/>
        <w:jc w:val="both"/>
        <w:rPr/>
      </w:pPr>
      <w:r>
        <w:rPr/>
        <w:t>- принимает решение по исполнению обращения;</w:t>
      </w:r>
    </w:p>
    <w:p>
      <w:pPr>
        <w:pStyle w:val="Style15"/>
        <w:ind w:left="0" w:right="0" w:firstLine="480"/>
        <w:jc w:val="both"/>
        <w:rPr/>
      </w:pPr>
      <w:r>
        <w:rPr/>
        <w:t>- дает поручение (накладывает резолюцию).</w:t>
      </w:r>
    </w:p>
    <w:p>
      <w:pPr>
        <w:pStyle w:val="Style15"/>
        <w:ind w:left="0" w:right="0" w:firstLine="480"/>
        <w:jc w:val="both"/>
        <w:rPr/>
      </w:pPr>
      <w:r>
        <w:rPr/>
        <w:t>Типовые резолюции:</w:t>
      </w:r>
    </w:p>
    <w:p>
      <w:pPr>
        <w:pStyle w:val="Style15"/>
        <w:ind w:left="0" w:right="0" w:firstLine="480"/>
        <w:jc w:val="both"/>
        <w:rPr/>
      </w:pPr>
      <w:r>
        <w:rPr/>
        <w:t>- «Срочно», «Незамедлительно» (или аналогичное)  подлежит исполнению в течение 3-х рабочих дней с момента наложения резолюции;</w:t>
      </w:r>
    </w:p>
    <w:p>
      <w:pPr>
        <w:pStyle w:val="Style15"/>
        <w:ind w:left="0" w:right="0" w:firstLine="480"/>
        <w:jc w:val="both"/>
        <w:rPr/>
      </w:pPr>
      <w:r>
        <w:rPr/>
        <w:t>- «Оперативно» - предусматривает исполнение в течение 10 рабочих дней  с момента наложения резолюции;</w:t>
      </w:r>
    </w:p>
    <w:p>
      <w:pPr>
        <w:pStyle w:val="Style15"/>
        <w:ind w:left="0" w:right="0" w:firstLine="480"/>
        <w:jc w:val="both"/>
        <w:rPr/>
      </w:pPr>
      <w:r>
        <w:rPr/>
        <w:t>- «Дать ответ заявителю и специалисту, ответственному за работу по обращениям граждан» (дает право исполнителю самостоятельно ответить на обращение, копию ответа необходимо направить специалисту);</w:t>
      </w:r>
    </w:p>
    <w:p>
      <w:pPr>
        <w:pStyle w:val="Style15"/>
        <w:ind w:left="0" w:right="0" w:firstLine="480"/>
        <w:jc w:val="both"/>
        <w:rPr/>
      </w:pPr>
      <w:r>
        <w:rPr/>
        <w:t>- «Подготовить ответ» (исполнитель готовит проект ответа на обращение от имени и за подписью Главы  сельского поселения);</w:t>
      </w:r>
    </w:p>
    <w:p>
      <w:pPr>
        <w:pStyle w:val="Style15"/>
        <w:ind w:left="0" w:right="0" w:firstLine="480"/>
        <w:jc w:val="both"/>
        <w:rPr/>
      </w:pPr>
      <w:r>
        <w:rPr/>
        <w:t>- «Рассмотреть в установленном порядке», или «Рассмотреть», или «Для рассмотрения и ответа» (обращение рассматривается в установленный срок, указанный в разделе 2.7 Регламента.  Исполнитель отвечает на обращение самостоятельно, копию ответа представляет специалисту);</w:t>
      </w:r>
    </w:p>
    <w:p>
      <w:pPr>
        <w:pStyle w:val="Style15"/>
        <w:ind w:left="0" w:right="0" w:firstLine="480"/>
        <w:jc w:val="both"/>
        <w:rPr/>
      </w:pPr>
      <w:r>
        <w:rPr/>
        <w:t>3.4.2. Резолюция (поручение) должна содержать:</w:t>
      </w:r>
    </w:p>
    <w:p>
      <w:pPr>
        <w:pStyle w:val="Style15"/>
        <w:ind w:left="0" w:right="0" w:firstLine="480"/>
        <w:jc w:val="both"/>
        <w:rPr/>
      </w:pPr>
      <w:r>
        <w:rPr/>
        <w:t>- фамилию и инициалы исполнителя (исполнителей), которому (которым) дается поручение;</w:t>
      </w:r>
    </w:p>
    <w:p>
      <w:pPr>
        <w:pStyle w:val="Style15"/>
        <w:ind w:left="0" w:right="0" w:firstLine="480"/>
        <w:jc w:val="both"/>
        <w:rPr/>
      </w:pPr>
      <w:r>
        <w:rPr/>
        <w:t>- кратко сформулированный текст, предписывающий действие и порядок исполнения. Поручение по исполнению обращения может быть дано как одному, так и нескольким исполнителям. Поручение может состоять из нескольких частей, предписывающих каждому исполнителю самостоятельное действие, порядок и срок исполнения поручения;</w:t>
      </w:r>
    </w:p>
    <w:p>
      <w:pPr>
        <w:pStyle w:val="Style15"/>
        <w:ind w:left="0" w:right="0" w:firstLine="480"/>
        <w:jc w:val="both"/>
        <w:rPr/>
      </w:pPr>
      <w:r>
        <w:rPr/>
        <w:t>- срок исполнения;</w:t>
      </w:r>
    </w:p>
    <w:p>
      <w:pPr>
        <w:pStyle w:val="Style15"/>
        <w:ind w:left="0" w:right="0" w:firstLine="480"/>
        <w:jc w:val="both"/>
        <w:rPr/>
      </w:pPr>
      <w:r>
        <w:rPr/>
        <w:t>- подпись автора резолюции с расшифровкой и датой.</w:t>
      </w:r>
    </w:p>
    <w:p>
      <w:pPr>
        <w:pStyle w:val="Style15"/>
        <w:ind w:left="0" w:right="0" w:firstLine="480"/>
        <w:jc w:val="both"/>
        <w:rPr/>
      </w:pPr>
      <w:r>
        <w:rPr/>
        <w:t>3.4.3. Результатом выполнения действий  по рассмотрению обращения должностным лицом является наложение резолюции.</w:t>
      </w:r>
    </w:p>
    <w:p>
      <w:pPr>
        <w:pStyle w:val="Style15"/>
        <w:ind w:left="0" w:right="0" w:firstLine="480"/>
        <w:jc w:val="both"/>
        <w:rPr/>
      </w:pPr>
      <w:r>
        <w:rPr/>
        <w:t>3.5. Рассмотрение обращения  структурным подразделением, исполнителем</w:t>
      </w:r>
    </w:p>
    <w:p>
      <w:pPr>
        <w:pStyle w:val="Style15"/>
        <w:ind w:left="0" w:right="0" w:firstLine="480"/>
        <w:jc w:val="both"/>
        <w:rPr/>
      </w:pPr>
      <w:r>
        <w:rPr/>
        <w:t>3.5.1. Началом срока рассмотрения поступивших обращений считается день их регистрации.</w:t>
      </w:r>
    </w:p>
    <w:p>
      <w:pPr>
        <w:pStyle w:val="Style15"/>
        <w:ind w:left="0" w:right="0" w:firstLine="480"/>
        <w:jc w:val="both"/>
        <w:rPr/>
      </w:pPr>
      <w:r>
        <w:rPr/>
        <w:t>3.5.2. Если обращение, направленное на рассмотрение, не относится к полномочиям специалиста, необходимо в течение 3-х рабочих дней вернуть это обращение Главе поселения, с обоснованием невозможности исполнения поручения.</w:t>
      </w:r>
    </w:p>
    <w:p>
      <w:pPr>
        <w:pStyle w:val="Style15"/>
        <w:ind w:left="0" w:right="0" w:firstLine="480"/>
        <w:jc w:val="both"/>
        <w:rPr/>
      </w:pPr>
      <w:r>
        <w:rPr/>
        <w:t>3.5.3. Обращение может рассматриваться непосредственно специалистом, созданной при администрации комиссией (в том числе с выездом на место) или его рассмотрение может быть поручено конкретному исполнителю, или подведомственному учреждению.</w:t>
      </w:r>
    </w:p>
    <w:p>
      <w:pPr>
        <w:pStyle w:val="Style15"/>
        <w:ind w:left="0" w:right="0" w:firstLine="480"/>
        <w:jc w:val="both"/>
        <w:rPr/>
      </w:pPr>
      <w:r>
        <w:rPr/>
        <w:t>3.5.4. При рассмотрении обращения  несколькими соисполнителями контроль срока исполнения, а также общую подготовку ответа заявителю  осуществляет исполнитель, указанный в поручении первым.   Соисполнители не позднее 5 рабочих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>
      <w:pPr>
        <w:pStyle w:val="Style15"/>
        <w:ind w:left="0" w:right="0" w:firstLine="480"/>
        <w:jc w:val="both"/>
        <w:rPr/>
      </w:pPr>
      <w:r>
        <w:rPr/>
        <w:t>3.5.5. Исполнитель, которому поручено рассмотрение обращения:</w:t>
      </w:r>
    </w:p>
    <w:p>
      <w:pPr>
        <w:pStyle w:val="Style15"/>
        <w:ind w:left="0" w:right="0" w:firstLine="480"/>
        <w:jc w:val="both"/>
        <w:rPr/>
      </w:pPr>
      <w:r>
        <w:rPr/>
        <w:t>- обеспечивает объективное, полное и своевременное рассмотрение обращения. При этом он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>
      <w:pPr>
        <w:pStyle w:val="Style15"/>
        <w:ind w:left="0" w:right="0" w:firstLine="480"/>
        <w:jc w:val="both"/>
        <w:rPr/>
      </w:pPr>
      <w:r>
        <w:rPr/>
        <w:t>- принимает меры, направленные на восстановление или защиту нарушенных прав, свобод и законных интересов гражданина в рамках своих полномочий;</w:t>
      </w:r>
    </w:p>
    <w:p>
      <w:pPr>
        <w:pStyle w:val="Style15"/>
        <w:ind w:left="0" w:right="0" w:firstLine="480"/>
        <w:jc w:val="both"/>
        <w:rPr/>
      </w:pPr>
      <w:r>
        <w:rPr/>
        <w:t>- подготавливает или дает, согласно поручению, письменный ответ по существу поставленных в обращении вопросов.</w:t>
      </w:r>
    </w:p>
    <w:p>
      <w:pPr>
        <w:pStyle w:val="Style15"/>
        <w:ind w:left="0" w:right="0" w:firstLine="480"/>
        <w:jc w:val="both"/>
        <w:rPr/>
      </w:pPr>
      <w:r>
        <w:rPr/>
        <w:t>3.5.6. При поручении исполнения обращения подведомственному учреждению или организации, структурное подразделение обязано дать ответ заявителю от своего имени с учетом информации, предоставленной подведомственным учреждением или организацией.</w:t>
      </w:r>
    </w:p>
    <w:p>
      <w:pPr>
        <w:pStyle w:val="Style15"/>
        <w:ind w:left="0" w:right="0" w:firstLine="480"/>
        <w:jc w:val="both"/>
        <w:rPr/>
      </w:pPr>
      <w:r>
        <w:rPr/>
        <w:t>3.5.7. Результатом рассмотрения обращения структурным подразделением, исполнителем является подготовка проекта ответа или ответа заявителю.</w:t>
      </w:r>
    </w:p>
    <w:p>
      <w:pPr>
        <w:pStyle w:val="Style15"/>
        <w:ind w:left="0" w:right="0" w:firstLine="480"/>
        <w:jc w:val="both"/>
        <w:rPr/>
      </w:pPr>
      <w:r>
        <w:rPr/>
        <w:t>3.6. Личный прием граждан</w:t>
      </w:r>
    </w:p>
    <w:p>
      <w:pPr>
        <w:pStyle w:val="Style15"/>
        <w:ind w:left="0" w:right="0" w:firstLine="480"/>
        <w:jc w:val="both"/>
        <w:rPr/>
      </w:pPr>
      <w:r>
        <w:rPr/>
        <w:t>3.6.1. Специалист администрации, оформляет регистрационную карточку на гражданина (граждан) с указанием сведений о нем - фамилии, имени, отчества, адреса проживания, определяет количество его обращений в Администрацию Варшавского сельского поселения, содержание устного обращения (Приложение № 3).</w:t>
      </w:r>
    </w:p>
    <w:p>
      <w:pPr>
        <w:pStyle w:val="Style15"/>
        <w:ind w:left="0" w:right="0" w:firstLine="480"/>
        <w:jc w:val="both"/>
        <w:rPr/>
      </w:pPr>
      <w:r>
        <w:rPr/>
        <w:t>В случае повторного обращения осуществляется подборка всех имеющихся  материалов, касающихся данного гражданина (граждан). Подобранные материалы за сутки представляются Главе поселения, ведущему личный прием.</w:t>
      </w:r>
    </w:p>
    <w:p>
      <w:pPr>
        <w:pStyle w:val="Style15"/>
        <w:ind w:left="0" w:right="0" w:firstLine="480"/>
        <w:jc w:val="both"/>
        <w:rPr/>
      </w:pPr>
      <w:r>
        <w:rPr/>
        <w:t>3.6.2. В период подготовки к приему специалист администрации, ответственный за организацию личного приема граждан, консультирует гражданина (граждан), разъясняя порядок разрешения его вопроса, и с согласия гражданина (граждан), вправе направить его на беседу к специалистам Администрации  Варшавского сельского поселения согласно исполняемых полномочий.</w:t>
      </w:r>
    </w:p>
    <w:p>
      <w:pPr>
        <w:pStyle w:val="Style15"/>
        <w:ind w:left="0" w:right="0" w:firstLine="480"/>
        <w:jc w:val="both"/>
        <w:rPr/>
      </w:pPr>
      <w:r>
        <w:rPr/>
        <w:t>3.6.3. Прием граждан осуществляется в порядке очередности по предъявлению документа, удостоверяющего личность. Участники и инвалиды Великой Отечественной войны, инвалиды I группы, беременные женщины и матери с малолетними детьми принимаются вне очереди.</w:t>
      </w:r>
    </w:p>
    <w:p>
      <w:pPr>
        <w:pStyle w:val="Style15"/>
        <w:ind w:left="0" w:right="0" w:firstLine="480"/>
        <w:jc w:val="both"/>
        <w:rPr/>
      </w:pPr>
      <w:r>
        <w:rPr/>
        <w:t>3.6.4. Во время личного приема Главой поселения, гражданин (граждане) имеет возможность письменное обращение пояснить в устной форме.</w:t>
      </w:r>
    </w:p>
    <w:p>
      <w:pPr>
        <w:pStyle w:val="Style15"/>
        <w:ind w:left="0" w:right="0" w:firstLine="480"/>
        <w:jc w:val="both"/>
        <w:rPr/>
      </w:pPr>
      <w:r>
        <w:rPr/>
        <w:t>3.6.5. Запись на повторный прием к Главе поселения осуществляется не ранее получения гражданином (гражданами) ответа на предыдущее обращение. Необходимость в записи на повторный прием определяется секретарем, ответственный за организацию личного приема граждан,  исходя из содержания ответа на предыдущее обращение по этому вопросу.</w:t>
      </w:r>
    </w:p>
    <w:p>
      <w:pPr>
        <w:pStyle w:val="Style15"/>
        <w:ind w:left="0" w:right="0" w:firstLine="480"/>
        <w:jc w:val="both"/>
        <w:rPr/>
      </w:pPr>
      <w:r>
        <w:rPr/>
        <w:t>3.6.6. По окончании приема Глава поселения доводит до сведения гражданина (граждан) свое решение или информирует о том, кому будет поручено рассмотрение его (их) обращения по существу.</w:t>
      </w:r>
    </w:p>
    <w:p>
      <w:pPr>
        <w:pStyle w:val="Style15"/>
        <w:ind w:left="0" w:right="0" w:firstLine="480"/>
        <w:jc w:val="both"/>
        <w:rPr/>
      </w:pPr>
      <w:r>
        <w:rPr/>
        <w:t>3.6.7. После завершения личного приема Главой, согласно его поручению, зафиксированному в регистрационной карточке личного приема, осуществляется отправка документов исполнителю.</w:t>
      </w:r>
    </w:p>
    <w:p>
      <w:pPr>
        <w:pStyle w:val="Style15"/>
        <w:ind w:left="0" w:right="0" w:firstLine="480"/>
        <w:jc w:val="both"/>
        <w:rPr/>
      </w:pPr>
      <w:r>
        <w:rPr/>
        <w:t>3.6.8. Автору поручения и гражданину (гражданам) исполнитель направляет информацию о принятых мерах по обращению гражданина (граждан).</w:t>
      </w:r>
    </w:p>
    <w:p>
      <w:pPr>
        <w:pStyle w:val="Style15"/>
        <w:ind w:left="0" w:right="0" w:firstLine="480"/>
        <w:jc w:val="both"/>
        <w:rPr/>
      </w:pPr>
      <w:r>
        <w:rPr/>
        <w:t>3.6.9. Должностное лицо на ответе исполнителя оценивает результат исполнения поручения («Удовлетворено», «Разъяснено», «Отказано», «Поставить на  контроль»), проставляет дату, указывает свою фамилию, инициалы и подпись.</w:t>
      </w:r>
    </w:p>
    <w:p>
      <w:pPr>
        <w:pStyle w:val="Style15"/>
        <w:ind w:left="0" w:right="0" w:firstLine="480"/>
        <w:jc w:val="both"/>
        <w:rPr/>
      </w:pPr>
      <w:r>
        <w:rPr/>
        <w:t>3.6.10. Результатом личного приема  является ответ по существу вопроса, с которым обратился гражданин (граждане).</w:t>
      </w:r>
    </w:p>
    <w:p>
      <w:pPr>
        <w:pStyle w:val="Style15"/>
        <w:ind w:left="0" w:right="0" w:firstLine="480"/>
        <w:jc w:val="both"/>
        <w:rPr/>
      </w:pPr>
      <w:r>
        <w:rPr/>
        <w:t>3.7. Оформление ответа на обращение</w:t>
      </w:r>
    </w:p>
    <w:p>
      <w:pPr>
        <w:pStyle w:val="Style15"/>
        <w:ind w:left="0" w:right="0" w:firstLine="480"/>
        <w:jc w:val="both"/>
        <w:rPr/>
      </w:pPr>
      <w:r>
        <w:rPr/>
        <w:t>3.7.1. Если подготовка проекта ответа поручена исполнителю Главой поселения, то он начинается со слов: «На Ваш запрос (обращение)……» и готовится от имени Главы поселения.</w:t>
      </w:r>
    </w:p>
    <w:p>
      <w:pPr>
        <w:pStyle w:val="Style15"/>
        <w:ind w:left="0" w:right="0" w:firstLine="480"/>
        <w:jc w:val="both"/>
        <w:rPr/>
      </w:pPr>
      <w:r>
        <w:rPr/>
        <w:t>Если Глава Варшавского сельского поселения дает поручение, «дать ответ», то он начинается со слов: «На Ваше обращение в Администрацию Варшавского сельского поселения, сообщаю……».</w:t>
      </w:r>
    </w:p>
    <w:p>
      <w:pPr>
        <w:pStyle w:val="Style15"/>
        <w:ind w:left="0" w:right="0" w:firstLine="480"/>
        <w:jc w:val="both"/>
        <w:rPr/>
      </w:pPr>
      <w:r>
        <w:rPr/>
        <w:t>Если поручение дано Губернатором - Главой Администрации Челябинской области или Главой администрации Карталинского муниципального района, то ответ начинается со слов: «По поручению Губернатора- Главы Администрации Челябинской области……от (дата)  № (регистрационный номер поручения), сообщаю, что Ваше обращение рассмотрено Администрацией Варшавского сельского поселения………» или «По поручению Главы администрации Карталинского муниципального  района Челябинской области……от (дата)  № (регистрационный номер поручения), сообщаю, что Ваше обращение рассмотрено Администрацией Варшавского сельского поселения………»</w:t>
      </w:r>
    </w:p>
    <w:p>
      <w:pPr>
        <w:pStyle w:val="Style15"/>
        <w:ind w:left="0" w:right="0" w:firstLine="480"/>
        <w:jc w:val="both"/>
        <w:rPr/>
      </w:pPr>
      <w:r>
        <w:rPr/>
        <w:t>3.7.2. Ответ на обращение заявителя должен содержать ссылку на поставленные в обращении вопросы. Текст ответа излагается четко, кратко, последовательно, с исчерпывающим пояснением на все поставленные вопросы. При подтверждении фактов, изложенных в жалобе, в ответе следует указывать, какие меры приняты по  устранению выявленных нарушений.</w:t>
      </w:r>
    </w:p>
    <w:p>
      <w:pPr>
        <w:pStyle w:val="Style15"/>
        <w:ind w:left="0" w:right="0" w:firstLine="480"/>
        <w:jc w:val="both"/>
        <w:rPr/>
      </w:pPr>
      <w:r>
        <w:rPr/>
        <w:t>3.7.3. В ответе об исполнении поручения указывается, что заявителю дан ответ по существу. В ответе на коллективное обращение указывается, кому  из заявителей дан ответ.</w:t>
      </w:r>
    </w:p>
    <w:p>
      <w:pPr>
        <w:pStyle w:val="Style15"/>
        <w:ind w:left="0" w:right="0" w:firstLine="480"/>
        <w:jc w:val="both"/>
        <w:rPr/>
      </w:pPr>
      <w:r>
        <w:rPr/>
        <w:t>Ответ на имя Губернатора – Главы Администрации Челябинской области или Главы администрации Карталинского  муниципального  района Челябинской области об исполнении поручения  дается с кратким изложением о проделанной работе с прикреплением копии ответа заявителю.</w:t>
      </w:r>
    </w:p>
    <w:p>
      <w:pPr>
        <w:pStyle w:val="Style15"/>
        <w:ind w:left="0" w:right="0" w:firstLine="480"/>
        <w:jc w:val="both"/>
        <w:rPr/>
      </w:pPr>
      <w:r>
        <w:rPr/>
        <w:t>3.7.4. Подготовка специального ответа не требуется, если по результатам рассмотрения обращения принят муниципальный правовой акт (например, о выделении земельного участка). Экземпляр (копия) муниципального правового акта направляется заявителю.</w:t>
      </w:r>
    </w:p>
    <w:p>
      <w:pPr>
        <w:pStyle w:val="Style15"/>
        <w:ind w:left="0" w:right="0" w:firstLine="480"/>
        <w:jc w:val="both"/>
        <w:rPr/>
      </w:pPr>
      <w:r>
        <w:rPr/>
        <w:t>3.7.5. Ответ на электронное обращение   направляется на электронный адрес заявителя или по почте (по требованию заявителя).</w:t>
      </w:r>
    </w:p>
    <w:p>
      <w:pPr>
        <w:pStyle w:val="Style15"/>
        <w:ind w:left="0" w:right="0" w:firstLine="480"/>
        <w:jc w:val="both"/>
        <w:rPr/>
      </w:pPr>
      <w:r>
        <w:rPr/>
        <w:t>3.7.6. Ответ заявителю оформляется на бланке Администрации Варшавского сельского поселения. В левом нижнем углу ответа обязательно указываются фамилия исполнителя и номер его служебного телефона.</w:t>
      </w:r>
    </w:p>
    <w:p>
      <w:pPr>
        <w:pStyle w:val="Style15"/>
        <w:ind w:left="0" w:right="0" w:firstLine="480"/>
        <w:jc w:val="both"/>
        <w:rPr/>
      </w:pPr>
      <w:r>
        <w:rPr/>
        <w:t>3.7.7. Если на обращение дается промежуточный ответ и в тексте указывается срок окончательного разрешения вопроса, то исполнитель обязан дать окончательный ответ заявителю в указанный срок.</w:t>
      </w:r>
    </w:p>
    <w:p>
      <w:pPr>
        <w:pStyle w:val="Style15"/>
        <w:ind w:left="0" w:right="0" w:firstLine="480"/>
        <w:jc w:val="both"/>
        <w:rPr/>
      </w:pPr>
      <w:r>
        <w:rPr/>
        <w:t>3.7.8. После завершения рассмотрения письменного обращения и оформления проекта ответа подлинник обращения и все приложения, передаются специалисту администрации для регистрации и подписания у Главы  сельского поселения.</w:t>
      </w:r>
    </w:p>
    <w:p>
      <w:pPr>
        <w:pStyle w:val="Style15"/>
        <w:ind w:left="0" w:right="0" w:firstLine="480"/>
        <w:jc w:val="both"/>
        <w:rPr/>
      </w:pPr>
      <w:r>
        <w:rPr/>
        <w:t>Ответы, не соответствующие требованиям, предусмотренным настоящим Регламентом, возвращаются исполнителю на исправление.</w:t>
      </w:r>
    </w:p>
    <w:p>
      <w:pPr>
        <w:pStyle w:val="Style15"/>
        <w:ind w:left="0" w:right="0" w:firstLine="480"/>
        <w:jc w:val="both"/>
        <w:rPr/>
      </w:pPr>
      <w:r>
        <w:rPr/>
        <w:t>Подписанный ответ копируется и прикрепляется к учетной карточке обращения.</w:t>
      </w:r>
    </w:p>
    <w:p>
      <w:pPr>
        <w:pStyle w:val="Style15"/>
        <w:ind w:left="0" w:right="0" w:firstLine="480"/>
        <w:jc w:val="both"/>
        <w:rPr/>
      </w:pPr>
      <w:r>
        <w:rPr/>
        <w:t>3.7.10. После прикрепления к учетной карточке ответ конвертируется и отправляется заявителю.</w:t>
      </w:r>
    </w:p>
    <w:p>
      <w:pPr>
        <w:pStyle w:val="Style15"/>
        <w:ind w:left="0" w:right="0" w:firstLine="480"/>
        <w:jc w:val="both"/>
        <w:rPr/>
      </w:pPr>
      <w:r>
        <w:rPr/>
        <w:t>3.7.11. Результатом процедуры оформления ответа на обращение является ответ заявителю по существу. Блок-схема рассмотрения обращения заявителя (Приложение № 5).</w:t>
      </w:r>
    </w:p>
    <w:p>
      <w:pPr>
        <w:pStyle w:val="Style15"/>
        <w:ind w:left="0" w:right="0" w:firstLine="480"/>
        <w:jc w:val="center"/>
        <w:rPr/>
      </w:pPr>
      <w:r>
        <w:rPr>
          <w:rStyle w:val="Style13"/>
        </w:rPr>
        <w:t>4. КОНТРОЛЬ ИСПОЛНЕНИЯ МУНИЦИПАЛЬНОЙ ФУНКЦИИ</w:t>
      </w:r>
    </w:p>
    <w:p>
      <w:pPr>
        <w:pStyle w:val="Style15"/>
        <w:ind w:left="0" w:right="0" w:firstLine="480"/>
        <w:jc w:val="both"/>
        <w:rPr/>
      </w:pPr>
      <w:r>
        <w:rPr/>
        <w:t>4.1. Постановка обращений на контроль</w:t>
      </w:r>
    </w:p>
    <w:p>
      <w:pPr>
        <w:pStyle w:val="Style15"/>
        <w:ind w:left="0" w:right="0" w:firstLine="480"/>
        <w:jc w:val="both"/>
        <w:rPr/>
      </w:pPr>
      <w:r>
        <w:rPr/>
        <w:t>4.1.1. Контролю подлежат обращения граждан, в которых сообщается о конкретных нарушениях законных прав и интересов граждан, а также обращения по вопросам, имеющим большую значимость для населения, касающимся жизни, здоровья и безопасности граждан.</w:t>
      </w:r>
    </w:p>
    <w:p>
      <w:pPr>
        <w:pStyle w:val="Style15"/>
        <w:ind w:left="0" w:right="0" w:firstLine="480"/>
        <w:jc w:val="both"/>
        <w:rPr/>
      </w:pPr>
      <w:r>
        <w:rPr/>
        <w:t>4.1.2. Постановка обращений граждан на контроль производится в целях усиления защиты прав и законных интересов граждан, предотвращения случаев нарушения порядка при рассмотрении обращений, сбора и обобщения материалов по ранее поступившим обращениям и принятым по ним мерам.</w:t>
      </w:r>
    </w:p>
    <w:p>
      <w:pPr>
        <w:pStyle w:val="Style15"/>
        <w:ind w:left="0" w:right="0" w:firstLine="480"/>
        <w:jc w:val="both"/>
        <w:rPr/>
      </w:pPr>
      <w:r>
        <w:rPr/>
        <w:t>4.1.3. В обязательном порядке подлежат постановке на контроль обращения, направленные в адрес  вышестоящих инстанций и должностных лиц.</w:t>
      </w:r>
    </w:p>
    <w:p>
      <w:pPr>
        <w:pStyle w:val="Style15"/>
        <w:ind w:left="0" w:right="0" w:firstLine="480"/>
        <w:jc w:val="both"/>
        <w:rPr/>
      </w:pPr>
      <w:r>
        <w:rPr/>
        <w:t>4.1.4. Не ставятся на контроль  обращения, по которым прописана процедура разрешения вопроса в действующем законодательстве (выделение   и оформление земельного участка, участия в аукционе, приватизация квартиры,  принятие участия в голосовании по выбору управляющей компании и т.д.).</w:t>
      </w:r>
    </w:p>
    <w:p>
      <w:pPr>
        <w:pStyle w:val="Style15"/>
        <w:ind w:left="0" w:right="0" w:firstLine="480"/>
        <w:jc w:val="both"/>
        <w:rPr/>
      </w:pPr>
      <w:r>
        <w:rPr/>
        <w:t>4.1.5. Решение о постановке обращения на контроль принимает Глава  сельского поселения. На обращение, поставленное на контроль, делается отметка при наложении резолюции.</w:t>
      </w:r>
    </w:p>
    <w:p>
      <w:pPr>
        <w:pStyle w:val="Style15"/>
        <w:ind w:left="0" w:right="0" w:firstLine="480"/>
        <w:jc w:val="both"/>
        <w:rPr/>
      </w:pPr>
      <w:r>
        <w:rPr/>
        <w:t>4.1.6. При постановке исполнения обращения на контроль  указывается конечный срок исполнения поручения, исполнитель.</w:t>
      </w:r>
    </w:p>
    <w:p>
      <w:pPr>
        <w:pStyle w:val="Style15"/>
        <w:ind w:left="0" w:right="0" w:firstLine="480"/>
        <w:jc w:val="both"/>
        <w:rPr/>
      </w:pPr>
      <w:r>
        <w:rPr/>
        <w:t>4.1.7. В случае если в ответе указывается, что вопрос поставленный заявителем будет решен в течение определенного периода времени, такое обращение ставится на дополнительный контроль.</w:t>
      </w:r>
    </w:p>
    <w:p>
      <w:pPr>
        <w:pStyle w:val="Style15"/>
        <w:ind w:left="0" w:right="0" w:firstLine="480"/>
        <w:jc w:val="both"/>
        <w:rPr/>
      </w:pPr>
      <w:r>
        <w:rPr/>
        <w:t>4.2. Контроль за соблюдением должностными лицами порядка исполнения муниципальной функции. Анализ поступивших обращений граждан и результатов их рассмотрения, его периодичность и аспекты</w:t>
      </w:r>
    </w:p>
    <w:p>
      <w:pPr>
        <w:pStyle w:val="Style15"/>
        <w:ind w:left="0" w:right="0" w:firstLine="480"/>
        <w:jc w:val="both"/>
        <w:rPr/>
      </w:pPr>
      <w:r>
        <w:rPr/>
        <w:t>4.2.1.Организация контроля за ходом исполнения резолюции по обращению и соблюдением требований законодательства возлагается на специалиста, ответственного за работу по обращениям граждан.</w:t>
      </w:r>
    </w:p>
    <w:p>
      <w:pPr>
        <w:pStyle w:val="Style15"/>
        <w:ind w:left="0" w:right="0" w:firstLine="480"/>
        <w:jc w:val="both"/>
        <w:rPr/>
      </w:pPr>
      <w:r>
        <w:rPr/>
        <w:t>4.2.2. Контроль за исполнением обращения включает:</w:t>
      </w:r>
    </w:p>
    <w:p>
      <w:pPr>
        <w:pStyle w:val="Style15"/>
        <w:ind w:left="0" w:right="0" w:firstLine="480"/>
        <w:jc w:val="both"/>
        <w:rPr/>
      </w:pPr>
      <w:r>
        <w:rPr/>
        <w:t>- постановку поручений по исполнению обращения на контроль;</w:t>
      </w:r>
    </w:p>
    <w:p>
      <w:pPr>
        <w:pStyle w:val="Style15"/>
        <w:ind w:left="0" w:right="0" w:firstLine="480"/>
        <w:jc w:val="both"/>
        <w:rPr/>
      </w:pPr>
      <w:r>
        <w:rPr/>
        <w:t>- сбор и обработку информации о ходе рассмотрения обращения;</w:t>
      </w:r>
    </w:p>
    <w:p>
      <w:pPr>
        <w:pStyle w:val="Style15"/>
        <w:ind w:left="0" w:right="0" w:firstLine="480"/>
        <w:jc w:val="both"/>
        <w:rPr/>
      </w:pPr>
      <w:r>
        <w:rPr/>
        <w:t>- выезд к гражданину (группе граждан), от которых поступило заявление о нарушении порядка рассмотрения обращения;</w:t>
      </w:r>
    </w:p>
    <w:p>
      <w:pPr>
        <w:pStyle w:val="Style15"/>
        <w:ind w:left="0" w:right="0" w:firstLine="480"/>
        <w:jc w:val="both"/>
        <w:rPr/>
      </w:pPr>
      <w:r>
        <w:rPr/>
        <w:t>- подготовку оперативных запросов о ходе и состоянии исполнения поручения;</w:t>
      </w:r>
    </w:p>
    <w:p>
      <w:pPr>
        <w:pStyle w:val="Style15"/>
        <w:ind w:left="0" w:right="0" w:firstLine="480"/>
        <w:jc w:val="both"/>
        <w:rPr/>
      </w:pPr>
      <w:r>
        <w:rPr/>
        <w:t>- подготовку и обобщение данных о содержании и сроках рассмотрения обращения;</w:t>
      </w:r>
    </w:p>
    <w:p>
      <w:pPr>
        <w:pStyle w:val="Style15"/>
        <w:ind w:left="0" w:right="0" w:firstLine="480"/>
        <w:jc w:val="both"/>
        <w:rPr/>
      </w:pPr>
      <w:r>
        <w:rPr/>
        <w:t>- представление информации должностному лицу для принятия решения.</w:t>
      </w:r>
    </w:p>
    <w:p>
      <w:pPr>
        <w:pStyle w:val="Style15"/>
        <w:ind w:left="0" w:right="0" w:firstLine="480"/>
        <w:jc w:val="both"/>
        <w:rPr/>
      </w:pPr>
      <w:r>
        <w:rPr/>
        <w:t>4.2.3. Контроль за своевременностью и полнотой исполнения муниципальной  функции по рассмотрению обращения включает в себя контроль за:</w:t>
      </w:r>
    </w:p>
    <w:p>
      <w:pPr>
        <w:pStyle w:val="Style15"/>
        <w:ind w:left="0" w:right="0" w:firstLine="480"/>
        <w:jc w:val="both"/>
        <w:rPr/>
      </w:pPr>
      <w:r>
        <w:rPr/>
        <w:t>- соответствием законодательству сроков рассмотрения обращений;</w:t>
      </w:r>
    </w:p>
    <w:p>
      <w:pPr>
        <w:pStyle w:val="Style15"/>
        <w:ind w:left="0" w:right="0" w:firstLine="480"/>
        <w:jc w:val="both"/>
        <w:rPr/>
      </w:pPr>
      <w:r>
        <w:rPr/>
        <w:t>- своевременностью принятых по обращению мер.</w:t>
      </w:r>
    </w:p>
    <w:p>
      <w:pPr>
        <w:pStyle w:val="Style15"/>
        <w:ind w:left="0" w:right="0" w:firstLine="480"/>
        <w:jc w:val="both"/>
        <w:rPr/>
      </w:pPr>
      <w:r>
        <w:rPr/>
        <w:t>4.2.4. Контроль за качеством и результатами исполнения муниципальной функции по рассмотрению обращений осуществляется в виде:</w:t>
      </w:r>
    </w:p>
    <w:p>
      <w:pPr>
        <w:pStyle w:val="Style15"/>
        <w:ind w:left="0" w:right="0" w:firstLine="480"/>
        <w:jc w:val="both"/>
        <w:rPr/>
      </w:pPr>
      <w:r>
        <w:rPr/>
        <w:t>проверок:</w:t>
      </w:r>
    </w:p>
    <w:p>
      <w:pPr>
        <w:pStyle w:val="Style15"/>
        <w:ind w:left="0" w:right="0" w:firstLine="480"/>
        <w:jc w:val="both"/>
        <w:rPr/>
      </w:pPr>
      <w:r>
        <w:rPr/>
        <w:t>- объективности и полноты принятых мер при рассмотрении обращений;</w:t>
      </w:r>
    </w:p>
    <w:p>
      <w:pPr>
        <w:pStyle w:val="Style15"/>
        <w:ind w:left="0" w:right="0" w:firstLine="480"/>
        <w:jc w:val="both"/>
        <w:rPr/>
      </w:pPr>
      <w:r>
        <w:rPr/>
        <w:t>- соблюдения последовательности действий и сроков при рассмотрении обращений, определенных законодательством;</w:t>
      </w:r>
    </w:p>
    <w:p>
      <w:pPr>
        <w:pStyle w:val="Style15"/>
        <w:ind w:left="0" w:right="0" w:firstLine="480"/>
        <w:jc w:val="both"/>
        <w:rPr/>
      </w:pPr>
      <w:r>
        <w:rPr/>
        <w:t>- по выявлению причин несвоевременного и некачественного рассмотрения обращений;</w:t>
      </w:r>
    </w:p>
    <w:p>
      <w:pPr>
        <w:pStyle w:val="Style15"/>
        <w:ind w:left="0" w:right="0" w:firstLine="480"/>
        <w:jc w:val="both"/>
        <w:rPr/>
      </w:pPr>
      <w:r>
        <w:rPr/>
        <w:t>совещаний:</w:t>
        <w:br/>
        <w:t>- по состоянию исполнения поручений по рассмотрению обращений;</w:t>
      </w:r>
    </w:p>
    <w:p>
      <w:pPr>
        <w:pStyle w:val="Style15"/>
        <w:ind w:left="0" w:right="0" w:firstLine="480"/>
        <w:jc w:val="both"/>
        <w:rPr/>
      </w:pPr>
      <w:r>
        <w:rPr/>
        <w:t>- по подготовке материалов рассмотрения обращений;</w:t>
      </w:r>
    </w:p>
    <w:p>
      <w:pPr>
        <w:pStyle w:val="Style15"/>
        <w:ind w:left="0" w:right="0" w:firstLine="480"/>
        <w:jc w:val="both"/>
        <w:rPr/>
      </w:pPr>
      <w:r>
        <w:rPr/>
        <w:t>- по выработке единых подходов к устранению недостатков, выявленных в результате проверок.</w:t>
      </w:r>
    </w:p>
    <w:p>
      <w:pPr>
        <w:pStyle w:val="Style15"/>
        <w:ind w:left="0" w:right="0" w:firstLine="480"/>
        <w:jc w:val="both"/>
        <w:rPr/>
      </w:pPr>
      <w:r>
        <w:rPr/>
        <w:t>4.2.5. Снятие поступивших обращений с контроля осуществляется:</w:t>
      </w:r>
    </w:p>
    <w:p>
      <w:pPr>
        <w:pStyle w:val="Style15"/>
        <w:ind w:left="0" w:right="0" w:firstLine="480"/>
        <w:jc w:val="both"/>
        <w:rPr/>
      </w:pPr>
      <w:r>
        <w:rPr/>
        <w:t>- при представлении исполнителем полного ответа по существу поставленных в обращении вопросов;</w:t>
      </w:r>
    </w:p>
    <w:p>
      <w:pPr>
        <w:pStyle w:val="Style15"/>
        <w:ind w:left="0" w:right="0" w:firstLine="480"/>
        <w:jc w:val="both"/>
        <w:rPr/>
      </w:pPr>
      <w:r>
        <w:rPr/>
        <w:t>- при представлении информации о личной встрече;</w:t>
      </w:r>
    </w:p>
    <w:p>
      <w:pPr>
        <w:pStyle w:val="Style15"/>
        <w:ind w:left="0" w:right="0" w:firstLine="480"/>
        <w:jc w:val="both"/>
        <w:rPr/>
      </w:pPr>
      <w:r>
        <w:rPr/>
        <w:t>- при переадресации обращения другому исполнителю согласно его компетенции.</w:t>
      </w:r>
    </w:p>
    <w:p>
      <w:pPr>
        <w:pStyle w:val="Style15"/>
        <w:ind w:left="0" w:right="0" w:firstLine="480"/>
        <w:jc w:val="both"/>
        <w:rPr/>
      </w:pPr>
      <w:r>
        <w:rPr/>
        <w:t>4.2.6. В зависимости от периодичности используются следующие виды контроля за соблюдением сроков рассмотрения обращений:</w:t>
      </w:r>
    </w:p>
    <w:p>
      <w:pPr>
        <w:pStyle w:val="Style15"/>
        <w:ind w:left="0" w:right="0" w:firstLine="480"/>
        <w:jc w:val="both"/>
        <w:rPr/>
      </w:pPr>
      <w:r>
        <w:rPr/>
        <w:t>- текущий (ежедневный);</w:t>
      </w:r>
    </w:p>
    <w:p>
      <w:pPr>
        <w:pStyle w:val="Style15"/>
        <w:ind w:left="0" w:right="0" w:firstLine="480"/>
        <w:jc w:val="both"/>
        <w:rPr/>
      </w:pPr>
      <w:r>
        <w:rPr/>
        <w:t>- оперативный (еженедельный);</w:t>
      </w:r>
    </w:p>
    <w:p>
      <w:pPr>
        <w:pStyle w:val="Style15"/>
        <w:ind w:left="0" w:right="0" w:firstLine="480"/>
        <w:jc w:val="both"/>
        <w:rPr/>
      </w:pPr>
      <w:r>
        <w:rPr/>
        <w:t>- упреждающий (подекадный).</w:t>
      </w:r>
    </w:p>
    <w:p>
      <w:pPr>
        <w:pStyle w:val="Style15"/>
        <w:ind w:left="0" w:right="0" w:firstLine="480"/>
        <w:jc w:val="both"/>
        <w:rPr/>
      </w:pPr>
      <w:r>
        <w:rPr/>
        <w:t>4.2.7. Проведение проверок и совещаний осуществляется в соответствии с планом работы специалиста, ответственного за работу с обращениями граждан, согласованным с Главой сельского поселения.</w:t>
      </w:r>
    </w:p>
    <w:p>
      <w:pPr>
        <w:pStyle w:val="Style15"/>
        <w:ind w:left="0" w:right="0" w:firstLine="480"/>
        <w:jc w:val="both"/>
        <w:rPr/>
      </w:pPr>
      <w:r>
        <w:rPr/>
        <w:t>4.3. Ответственность за нарушение исполнения муниципальной функции</w:t>
      </w:r>
    </w:p>
    <w:p>
      <w:pPr>
        <w:pStyle w:val="Style15"/>
        <w:ind w:left="0" w:right="0" w:firstLine="480"/>
        <w:jc w:val="both"/>
        <w:rPr/>
      </w:pPr>
      <w:r>
        <w:rPr/>
        <w:t>4.3.1. Сотрудники Администрации Варшавского сельского поселения, работающие с обращениями граждан, несут ответственность в соответствии с законодательством Российской Федерации за сохранность, находящихся у них на рассмотрении обращений и документов, связанных с их рассмотрением.</w:t>
      </w:r>
    </w:p>
    <w:p>
      <w:pPr>
        <w:pStyle w:val="Style15"/>
        <w:ind w:left="0" w:right="0" w:firstLine="480"/>
        <w:jc w:val="both"/>
        <w:rPr/>
      </w:pPr>
      <w:r>
        <w:rPr/>
        <w:t>Персональная ответственность сотрудников закрепляется в должностных инструкциях.</w:t>
      </w:r>
    </w:p>
    <w:p>
      <w:pPr>
        <w:pStyle w:val="Style15"/>
        <w:ind w:left="0" w:right="0" w:firstLine="480"/>
        <w:jc w:val="both"/>
        <w:rPr/>
      </w:pPr>
      <w:r>
        <w:rPr/>
        <w:t>4.3.2. Перечень правонарушений в сфере работы с обращениями граждан:</w:t>
      </w:r>
    </w:p>
    <w:p>
      <w:pPr>
        <w:pStyle w:val="Style15"/>
        <w:ind w:left="0" w:right="0" w:firstLine="480"/>
        <w:jc w:val="both"/>
        <w:rPr/>
      </w:pPr>
      <w:r>
        <w:rPr/>
        <w:t>- неправомерный отказ в приеме или рассмотрении обращений граждан;</w:t>
      </w:r>
    </w:p>
    <w:p>
      <w:pPr>
        <w:pStyle w:val="Style15"/>
        <w:ind w:left="0" w:right="0" w:firstLine="480"/>
        <w:jc w:val="both"/>
        <w:rPr/>
      </w:pPr>
      <w:r>
        <w:rPr/>
        <w:t>- нарушение сроков и порядка рассмотрения обращений граждан;</w:t>
      </w:r>
    </w:p>
    <w:p>
      <w:pPr>
        <w:pStyle w:val="Style15"/>
        <w:ind w:left="0" w:right="0" w:firstLine="480"/>
        <w:jc w:val="both"/>
        <w:rPr/>
      </w:pPr>
      <w:r>
        <w:rPr/>
        <w:t>- принятие заведомо необоснованного, незаконного решения;</w:t>
      </w:r>
    </w:p>
    <w:p>
      <w:pPr>
        <w:pStyle w:val="Style15"/>
        <w:ind w:left="0" w:right="0" w:firstLine="480"/>
        <w:jc w:val="both"/>
        <w:rPr/>
      </w:pPr>
      <w:r>
        <w:rPr/>
        <w:t>- преследование граждан за критику;</w:t>
      </w:r>
    </w:p>
    <w:p>
      <w:pPr>
        <w:pStyle w:val="Style15"/>
        <w:ind w:left="0" w:right="0" w:firstLine="480"/>
        <w:jc w:val="both"/>
        <w:rPr/>
      </w:pPr>
      <w:r>
        <w:rPr/>
        <w:t>- представление недостоверной информации;</w:t>
      </w:r>
    </w:p>
    <w:p>
      <w:pPr>
        <w:pStyle w:val="Style15"/>
        <w:ind w:left="0" w:right="0" w:firstLine="480"/>
        <w:jc w:val="both"/>
        <w:rPr/>
      </w:pPr>
      <w:r>
        <w:rPr/>
        <w:t>- разглашение сведений о частной жизни гражданина (без его согласия).</w:t>
      </w:r>
    </w:p>
    <w:p>
      <w:pPr>
        <w:pStyle w:val="Style15"/>
        <w:ind w:left="0" w:right="0" w:firstLine="480"/>
        <w:jc w:val="both"/>
        <w:rPr/>
      </w:pPr>
      <w:r>
        <w:rPr/>
        <w:t>Сведения, содержащиеся в обращении, а также персональные данные заявителя,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обратившегося гражданина без его согласия. Не является разглашением сведений, содержащихся в обращении, направление письменного обращения в вышестоящие органы исполнительной власти или должностному лицу, в компетенцию которого входит решение поставленного вопроса.</w:t>
      </w:r>
    </w:p>
    <w:p>
      <w:pPr>
        <w:pStyle w:val="Style15"/>
        <w:ind w:left="0" w:right="0" w:firstLine="480"/>
        <w:jc w:val="both"/>
        <w:rPr/>
      </w:pPr>
      <w:r>
        <w:rPr/>
        <w:t>Дисциплинарная ответственность предусматривается нормами Федерального закона от 02.05.2006 N 59-ФЗ «О порядке рассмотрения обращений граждан Российской Федерации».</w:t>
      </w:r>
    </w:p>
    <w:p>
      <w:pPr>
        <w:pStyle w:val="Style15"/>
        <w:ind w:left="0" w:right="0" w:firstLine="480"/>
        <w:jc w:val="both"/>
        <w:rPr/>
      </w:pPr>
      <w:r>
        <w:rPr/>
        <w:t>На основании статей 5.39 и 19.7 Кодекса Российской Федерации об административных правонарушениях руководители и должностные лица могут быть привлечены к административной ответственности за неправомерный отказ в представлении документов или их несвоевременное представление, непредставление иной информации, не являющейся государственной тайной, либо представление неполной или заведомо недостоверной информации.</w:t>
      </w:r>
    </w:p>
    <w:p>
      <w:pPr>
        <w:pStyle w:val="Style15"/>
        <w:ind w:left="0" w:right="0" w:firstLine="480"/>
        <w:jc w:val="both"/>
        <w:rPr/>
      </w:pPr>
      <w:r>
        <w:rPr/>
        <w:t>При наличии достаточных оснований должностные лица могут быть привлечены к уголовной ответственности за злоупотребление должностным положением, превышение должностных полномочий, служебный подлог в соответствии со статьями 285, 286, 292 Уголовного кодекса Российской Федерации.</w:t>
      </w:r>
    </w:p>
    <w:p>
      <w:pPr>
        <w:pStyle w:val="Style15"/>
        <w:ind w:left="0" w:right="0" w:firstLine="480"/>
        <w:jc w:val="both"/>
        <w:rPr/>
      </w:pPr>
      <w:r>
        <w:rPr/>
        <w:t>4.3.3. При утрате исполнителем письменного обращения, назначается служебное расследование, о результатах которого информируется должностное лицо, назначившее служебное расследование</w:t>
      </w:r>
    </w:p>
    <w:p>
      <w:pPr>
        <w:pStyle w:val="Style15"/>
        <w:ind w:left="0" w:right="0" w:firstLine="426"/>
        <w:jc w:val="both"/>
        <w:rPr/>
      </w:pPr>
      <w:r>
        <w:rPr/>
        <w:t>4.3.4. При длительном отсутствии исполнителя (отпуск, командировка, болезнь и т.д.), Глава сельского поселения поручает рассмотрение обращения другому сотруднику.</w:t>
      </w:r>
    </w:p>
    <w:p>
      <w:pPr>
        <w:pStyle w:val="Style15"/>
        <w:ind w:left="0" w:right="0" w:hanging="405"/>
        <w:jc w:val="center"/>
        <w:rPr>
          <w:b/>
        </w:rPr>
      </w:pPr>
      <w:r>
        <w:rPr>
          <w:b/>
        </w:rPr>
        <w:t>5.        ПОРЯДОК ОБЖАЛОВАНИЯ ДЕЙСТВИЙ (БЕЗДЕЙСТВИЯ)</w:t>
      </w:r>
    </w:p>
    <w:p>
      <w:pPr>
        <w:pStyle w:val="Style15"/>
        <w:ind w:left="0" w:right="0" w:hanging="0"/>
        <w:jc w:val="center"/>
        <w:rPr>
          <w:b/>
        </w:rPr>
      </w:pPr>
      <w:r>
        <w:rPr>
          <w:b/>
        </w:rPr>
        <w:t>ДОЛЖНОСТНЫХ ЛИЦ И РЕШЕНИЙ, ПРИНЯТЫХ В ХОДЕ ОАЗАНИЯ МУНИЦИПАЛЬНОЙ УСЛУГИ</w:t>
      </w:r>
    </w:p>
    <w:p>
      <w:pPr>
        <w:pStyle w:val="Style15"/>
        <w:ind w:left="0" w:right="0" w:firstLine="426"/>
        <w:jc w:val="both"/>
        <w:rPr/>
      </w:pPr>
      <w:r>
        <w:rPr/>
        <w:t>5.1. Порядок досудебного (внесудебного) обжалования</w:t>
      </w:r>
    </w:p>
    <w:p>
      <w:pPr>
        <w:pStyle w:val="Style15"/>
        <w:ind w:left="0" w:right="0" w:firstLine="540"/>
        <w:jc w:val="both"/>
        <w:rPr/>
      </w:pPr>
      <w:r>
        <w:rPr/>
        <w:t xml:space="preserve">Заявители имеют право обратиться с жалобой 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>
      <w:pPr>
        <w:pStyle w:val="Style15"/>
        <w:ind w:left="0" w:right="0" w:firstLine="540"/>
        <w:jc w:val="both"/>
        <w:rPr/>
      </w:pPr>
      <w:r>
        <w:rPr/>
        <w:t>Заявители могут обращаться к Главе администрации поселения с жалобой на принятое по обращению решение, действие (бездействие) должностных лиц в ходе выполнения настоящего регламента по оказанию  муниципальной услуги.</w:t>
      </w:r>
    </w:p>
    <w:p>
      <w:pPr>
        <w:pStyle w:val="Style15"/>
        <w:ind w:left="0" w:right="0" w:firstLine="540"/>
        <w:jc w:val="both"/>
        <w:rPr/>
      </w:pPr>
      <w:r>
        <w:rPr/>
        <w:t xml:space="preserve">Заявитель в своем письменном обращении в обязательном порядке указывает   свои реквизиты 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>
      <w:pPr>
        <w:pStyle w:val="Style15"/>
        <w:ind w:left="0" w:right="0" w:firstLine="540"/>
        <w:jc w:val="both"/>
        <w:rPr/>
      </w:pPr>
      <w:r>
        <w:rPr/>
        <w:t>Ответ на обращения не дается в случаях,  если:</w:t>
      </w:r>
    </w:p>
    <w:p>
      <w:pPr>
        <w:pStyle w:val="Style15"/>
        <w:ind w:left="0" w:right="0" w:hanging="0"/>
        <w:jc w:val="both"/>
        <w:rPr/>
      </w:pPr>
      <w:r>
        <w:rPr/>
        <w:t>- в   обращении не указаны вышеперечисленные реквизиты заявителя;</w:t>
      </w:r>
    </w:p>
    <w:p>
      <w:pPr>
        <w:pStyle w:val="Style15"/>
        <w:ind w:left="0" w:right="0" w:hanging="0"/>
        <w:jc w:val="both"/>
        <w:rPr/>
      </w:pPr>
      <w:r>
        <w:rPr/>
        <w:t>- в обращении содержатся оскорбительные выражения, угрозы жизни и здоровью;</w:t>
      </w:r>
    </w:p>
    <w:p>
      <w:pPr>
        <w:pStyle w:val="Style15"/>
        <w:ind w:left="0" w:right="0" w:hanging="0"/>
        <w:jc w:val="both"/>
        <w:rPr/>
      </w:pPr>
      <w:r>
        <w:rPr/>
        <w:t>- текст обращения не поддается прочтению, о чем сообщается заявителю, если фамилия и почтовый адрес поддаются прочтению;</w:t>
      </w:r>
    </w:p>
    <w:p>
      <w:pPr>
        <w:pStyle w:val="Style15"/>
        <w:ind w:left="0" w:right="0" w:hanging="0"/>
        <w:jc w:val="both"/>
        <w:rPr/>
      </w:pPr>
      <w:r>
        <w:rPr/>
        <w:t xml:space="preserve"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>
      <w:pPr>
        <w:pStyle w:val="Style15"/>
        <w:spacing w:before="0" w:after="20"/>
        <w:ind w:left="0" w:right="0" w:hanging="0"/>
        <w:jc w:val="center"/>
        <w:rPr/>
      </w:pPr>
      <w:r>
        <w:rPr/>
        <w:t>Глава администрации поселения ведет личный прием заявителей  по адресу: 457372</w:t>
      </w:r>
    </w:p>
    <w:p>
      <w:pPr>
        <w:pStyle w:val="Style15"/>
        <w:ind w:left="0" w:right="0" w:firstLine="540"/>
        <w:jc w:val="both"/>
        <w:rPr/>
      </w:pPr>
      <w:r>
        <w:rPr/>
        <w:t>Челябинская область, Карталинский  район, п. Варшавка, ул. Чернева, 32.</w:t>
      </w:r>
    </w:p>
    <w:p>
      <w:pPr>
        <w:pStyle w:val="Style15"/>
        <w:ind w:left="0" w:right="0" w:firstLine="540"/>
        <w:jc w:val="both"/>
        <w:rPr/>
      </w:pPr>
      <w:r>
        <w:rPr/>
        <w:t>При обращении заявителей в письменной форме срок рассмотрения жалобы не должен превышать 15 дней с момента ее регистрации.</w:t>
      </w:r>
    </w:p>
    <w:p>
      <w:pPr>
        <w:pStyle w:val="Style15"/>
        <w:ind w:left="0" w:right="0" w:firstLine="540"/>
        <w:jc w:val="both"/>
        <w:rPr/>
      </w:pPr>
      <w:r>
        <w:rPr/>
        <w:t xml:space="preserve">Жалоба на действия (бездействие)  специалистов  направляется  Главе администрации. </w:t>
      </w:r>
    </w:p>
    <w:p>
      <w:pPr>
        <w:pStyle w:val="Style15"/>
        <w:spacing w:before="0" w:after="20"/>
        <w:ind w:left="0" w:right="0" w:hanging="0"/>
        <w:jc w:val="both"/>
        <w:rPr/>
      </w:pPr>
      <w:r>
        <w:rPr/>
        <w:t>Заявители могут сообщить о нарушении своих прав или законных интересов, противоправных решениях, действиях или бездействии должностных лиц по адресу: 457372</w:t>
      </w:r>
    </w:p>
    <w:p>
      <w:pPr>
        <w:pStyle w:val="Style15"/>
        <w:ind w:left="0" w:right="0" w:firstLine="540"/>
        <w:jc w:val="both"/>
        <w:rPr/>
      </w:pPr>
      <w:r>
        <w:rPr/>
        <w:t> </w:t>
      </w:r>
      <w:r>
        <w:rPr/>
        <w:t>Челябинская область, Карталинский  район, п. Варшавка, ул. Чернева, 32.</w:t>
      </w:r>
    </w:p>
    <w:p>
      <w:pPr>
        <w:pStyle w:val="Style15"/>
        <w:ind w:left="0" w:right="0" w:firstLine="540"/>
        <w:jc w:val="both"/>
        <w:rPr/>
      </w:pPr>
      <w:r>
        <w:rPr/>
        <w:t>Если изложенная в  обращении жалоба  признается обоснованной, то принимается решение о применении мер дисциплинарной или административной ответственности к   лицам, допустившим нарушения в ходе предоставления  муниципальной услуги.</w:t>
      </w:r>
    </w:p>
    <w:p>
      <w:pPr>
        <w:pStyle w:val="Style15"/>
        <w:ind w:left="0" w:right="0" w:firstLine="426"/>
        <w:jc w:val="both"/>
        <w:rPr/>
      </w:pPr>
      <w:r>
        <w:rPr/>
        <w:t>5.2.  Порядок судебного обжалования</w:t>
      </w:r>
    </w:p>
    <w:p>
      <w:pPr>
        <w:pStyle w:val="Style15"/>
        <w:ind w:left="0" w:right="0" w:firstLine="540"/>
        <w:jc w:val="both"/>
        <w:rPr/>
      </w:pPr>
      <w:r>
        <w:rPr/>
        <w:t>Решения и действия (бездействие)  администрации, 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>
      <w:pPr>
        <w:pStyle w:val="Style15"/>
        <w:ind w:left="0" w:right="0" w:hanging="405"/>
        <w:jc w:val="center"/>
        <w:rPr/>
      </w:pPr>
      <w:r>
        <w:rPr>
          <w:rStyle w:val="Style13"/>
        </w:rPr>
        <w:t>6.        ХРАНЕНИЕ МАТЕРИАЛОВ ПО ОБРАЩЕНИЯМ ГРАЖДАН</w:t>
      </w:r>
    </w:p>
    <w:p>
      <w:pPr>
        <w:pStyle w:val="Style15"/>
        <w:ind w:left="0" w:right="0" w:firstLine="360"/>
        <w:jc w:val="both"/>
        <w:rPr/>
      </w:pPr>
      <w:r>
        <w:rPr/>
        <w:t>Материалы по обращениям граждан хранятся в течение года в текущем архиве ответственного специалиста за работу с обращениями граждан в отдельных папках.</w:t>
      </w:r>
    </w:p>
    <w:p>
      <w:pPr>
        <w:pStyle w:val="Style15"/>
        <w:rPr/>
      </w:pPr>
      <w:r>
        <w:rPr/>
        <w:t> </w:t>
      </w:r>
      <w:r>
        <w:br w:type="page"/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Приложение №1</w:t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both"/>
        <w:rPr/>
      </w:pPr>
      <w:r>
        <w:rPr/>
        <w:t xml:space="preserve">               </w:t>
      </w:r>
      <w:r>
        <w:rPr/>
        <w:t>Местонахождение администрации Варшавского сельского поселения Карталинского муниципального района Челябинской области:</w:t>
      </w:r>
    </w:p>
    <w:p>
      <w:pPr>
        <w:pStyle w:val="Style15"/>
        <w:spacing w:before="0" w:after="20"/>
        <w:rPr/>
      </w:pPr>
      <w:r>
        <w:rPr/>
        <w:t>Чернева  ул., д.32, п. Варшавкуа, Карталинский  район Челябинская область,457372                               Тел 8(35133) 94 7 35, 8(351 33) 94 7 14</w:t>
      </w:r>
    </w:p>
    <w:p>
      <w:pPr>
        <w:pStyle w:val="Style15"/>
        <w:spacing w:before="0" w:after="20"/>
        <w:rPr/>
      </w:pPr>
      <w:r>
        <w:rPr/>
        <w:t>        </w:t>
      </w:r>
      <w:r>
        <w:rPr/>
        <w:t>Электронная почта  администрации Варшавского сельского поселения </w:t>
      </w:r>
    </w:p>
    <w:p>
      <w:pPr>
        <w:pStyle w:val="Style15"/>
        <w:spacing w:before="0" w:after="20"/>
        <w:rPr/>
      </w:pPr>
      <w:r>
        <w:rPr/>
        <w:t xml:space="preserve">   </w:t>
      </w:r>
      <w:r>
        <w:rPr>
          <w:lang w:val="en-US"/>
        </w:rPr>
        <w:t>avarshavskogosp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Style15"/>
        <w:spacing w:before="0" w:after="20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Приложение №2</w:t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Схема письменного/устного обращения граждан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5529" w:right="0" w:hanging="0"/>
        <w:rPr/>
      </w:pPr>
      <w:r>
        <w:rPr/>
        <w:t>В администрацию</w:t>
      </w:r>
    </w:p>
    <w:p>
      <w:pPr>
        <w:pStyle w:val="Style15"/>
        <w:ind w:left="5529" w:right="0" w:hanging="0"/>
        <w:rPr/>
      </w:pPr>
      <w:r>
        <w:rPr/>
        <w:t>Варшавского сельского поселения</w:t>
      </w:r>
    </w:p>
    <w:p>
      <w:pPr>
        <w:pStyle w:val="Style15"/>
        <w:ind w:left="5529" w:right="0" w:hanging="0"/>
        <w:rPr/>
      </w:pPr>
      <w:r>
        <w:rPr/>
        <w:t>____________________________________</w:t>
      </w:r>
    </w:p>
    <w:p>
      <w:pPr>
        <w:pStyle w:val="Style15"/>
        <w:ind w:left="5529" w:right="0" w:hanging="0"/>
        <w:jc w:val="center"/>
        <w:rPr>
          <w:sz w:val="18"/>
        </w:rPr>
      </w:pPr>
      <w:r>
        <w:rPr>
          <w:sz w:val="18"/>
        </w:rPr>
        <w:t>(Ф.И.О. кому адресовано обращение)</w:t>
      </w:r>
    </w:p>
    <w:p>
      <w:pPr>
        <w:pStyle w:val="Style15"/>
        <w:ind w:left="5529" w:right="0" w:hanging="0"/>
        <w:rPr/>
      </w:pPr>
      <w:r>
        <w:rPr/>
        <w:t>от _________________________________</w:t>
      </w:r>
    </w:p>
    <w:p>
      <w:pPr>
        <w:pStyle w:val="Style15"/>
        <w:ind w:left="5529" w:right="0" w:hanging="0"/>
        <w:jc w:val="center"/>
        <w:rPr>
          <w:sz w:val="18"/>
        </w:rPr>
      </w:pPr>
      <w:r>
        <w:rPr>
          <w:sz w:val="18"/>
        </w:rPr>
        <w:t>(Ф.И.О. заявителя)</w:t>
      </w:r>
    </w:p>
    <w:p>
      <w:pPr>
        <w:pStyle w:val="Style15"/>
        <w:ind w:left="5529" w:right="0" w:hanging="0"/>
        <w:rPr/>
      </w:pPr>
      <w:r>
        <w:rPr/>
        <w:t>зарегистрированного по адресу_________</w:t>
      </w:r>
    </w:p>
    <w:p>
      <w:pPr>
        <w:pStyle w:val="Style15"/>
        <w:ind w:left="5529" w:right="0" w:hanging="0"/>
        <w:rPr/>
      </w:pPr>
      <w:r>
        <w:rPr/>
        <w:t>____________________________________</w:t>
      </w:r>
    </w:p>
    <w:p>
      <w:pPr>
        <w:pStyle w:val="Style15"/>
        <w:ind w:left="5529" w:right="0" w:hanging="0"/>
        <w:rPr/>
      </w:pPr>
      <w:r>
        <w:rPr/>
        <w:t>____________________________________</w:t>
      </w:r>
    </w:p>
    <w:p>
      <w:pPr>
        <w:pStyle w:val="Style15"/>
        <w:ind w:left="5529" w:right="0" w:hanging="0"/>
        <w:rPr/>
      </w:pPr>
      <w:r>
        <w:rPr/>
        <w:t>Телефон: ___________________________</w:t>
      </w:r>
    </w:p>
    <w:p>
      <w:pPr>
        <w:pStyle w:val="Style15"/>
        <w:ind w:left="5529" w:right="0" w:hanging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_____________________________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ЗАЯВЛЕНИЕ</w:t>
      </w:r>
    </w:p>
    <w:p>
      <w:pPr>
        <w:pStyle w:val="Style15"/>
        <w:jc w:val="center"/>
        <w:rPr/>
      </w:pPr>
      <w:r>
        <w:rPr/>
        <w:t>(изложение сути обращения)</w:t>
      </w:r>
    </w:p>
    <w:p>
      <w:pPr>
        <w:pStyle w:val="Style15"/>
        <w:jc w:val="center"/>
        <w:rPr/>
      </w:pPr>
      <w:r>
        <w:rPr/>
        <w:t> </w:t>
      </w:r>
    </w:p>
    <w:tbl>
      <w:tblPr>
        <w:tblW w:w="9638" w:type="dxa"/>
        <w:jc w:val="left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0" w:type="dxa"/>
          <w:bottom w:w="28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Дата.     </w:t>
      </w:r>
    </w:p>
    <w:p>
      <w:pPr>
        <w:pStyle w:val="Style15"/>
        <w:rPr/>
      </w:pPr>
      <w:r>
        <w:rPr/>
        <w:t>Подпись.                    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  <w:r>
        <w:br w:type="page"/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Приложение №3</w:t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РЕГИСТРАЦИОННО-КОНТРОЛЬНАЯ КАРТОЧКА</w:t>
      </w:r>
    </w:p>
    <w:p>
      <w:pPr>
        <w:pStyle w:val="Style15"/>
        <w:jc w:val="center"/>
        <w:rPr>
          <w:b/>
        </w:rPr>
      </w:pPr>
      <w:r>
        <w:rPr>
          <w:b/>
        </w:rPr>
        <w:t>ОБРАЩЕНИЯ НА ПРИЕМЕ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/>
        <w:t>Фамилия, имя, отчество ____________________________________________________</w:t>
      </w:r>
    </w:p>
    <w:p>
      <w:pPr>
        <w:pStyle w:val="Style15"/>
        <w:rPr/>
      </w:pPr>
      <w:r>
        <w:rPr/>
        <w:t>Место работы должность____________________________________________________</w:t>
      </w:r>
    </w:p>
    <w:p>
      <w:pPr>
        <w:pStyle w:val="Style15"/>
        <w:rPr/>
      </w:pPr>
      <w:r>
        <w:rPr/>
        <w:t>Домашний адрес(подробно) _________________________________________________</w:t>
      </w:r>
    </w:p>
    <w:p>
      <w:pPr>
        <w:pStyle w:val="Style15"/>
        <w:rPr/>
      </w:pPr>
      <w:r>
        <w:rPr/>
        <w:t>Паспортные данные гражданина _____________________________________________</w:t>
      </w:r>
    </w:p>
    <w:p>
      <w:pPr>
        <w:pStyle w:val="Style15"/>
        <w:rPr/>
      </w:pPr>
      <w:r>
        <w:rPr/>
        <w:t> </w:t>
      </w:r>
    </w:p>
    <w:tbl>
      <w:tblPr>
        <w:tblW w:w="859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1020"/>
        <w:gridCol w:w="1530"/>
        <w:gridCol w:w="3330"/>
        <w:gridCol w:w="2715"/>
      </w:tblGrid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Дата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приема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Кем принят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Содержание просьбы,  заявления, жалобы</w:t>
            </w:r>
          </w:p>
          <w:p>
            <w:pPr>
              <w:pStyle w:val="Style19"/>
              <w:spacing w:before="0" w:after="283"/>
              <w:rPr/>
            </w:pPr>
            <w:r>
              <w:rPr/>
              <w:t>( подчеркнуть)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Решение и отметка о контроле исполнения</w:t>
            </w:r>
          </w:p>
        </w:tc>
      </w:tr>
      <w:tr>
        <w:trPr/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  <w:r>
        <w:br w:type="page"/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Приложение №4</w:t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Динамика количественных и качественных показателей работы</w:t>
      </w:r>
    </w:p>
    <w:p>
      <w:pPr>
        <w:pStyle w:val="Style15"/>
        <w:jc w:val="center"/>
        <w:rPr>
          <w:b/>
        </w:rPr>
      </w:pPr>
      <w:r>
        <w:rPr>
          <w:b/>
        </w:rPr>
        <w:t>с обращениями граждан за отчетный период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34"/>
        <w:gridCol w:w="6933"/>
        <w:gridCol w:w="1971"/>
      </w:tblGrid>
      <w:tr>
        <w:trPr/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№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п\п</w:t>
            </w:r>
          </w:p>
        </w:tc>
        <w:tc>
          <w:tcPr>
            <w:tcW w:w="6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Содержание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Количество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за 12 месяца</w:t>
            </w:r>
          </w:p>
        </w:tc>
      </w:tr>
      <w:tr>
        <w:trPr/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69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Поступило обращений всего: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из них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письменных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устных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 том числе: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коллективных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повторных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из вышестоящих федеральных органов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власти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от депутатов ( напрямую)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из Администрации области</w:t>
            </w:r>
          </w:p>
        </w:tc>
        <w:tc>
          <w:tcPr>
            <w:tcW w:w="19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69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Взято на контроль, всего из них: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Главой администрации поселения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вышестоящими органами власти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установлен дополнительный контроль</w:t>
            </w:r>
          </w:p>
        </w:tc>
        <w:tc>
          <w:tcPr>
            <w:tcW w:w="19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</w:tc>
      </w:tr>
      <w:tr>
        <w:trPr/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69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Результаты рассмотрения обращений: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-решено положительно</w:t>
            </w:r>
          </w:p>
        </w:tc>
        <w:tc>
          <w:tcPr>
            <w:tcW w:w="19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</w:tc>
      </w:tr>
      <w:tr>
        <w:trPr/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69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Рассмотрено: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составом комиссии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 выездом на место</w:t>
            </w:r>
          </w:p>
        </w:tc>
        <w:tc>
          <w:tcPr>
            <w:tcW w:w="19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</w:tc>
      </w:tr>
      <w:tr>
        <w:trPr/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69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Выявлено: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случаев волокиты, либо нарушений прав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и законных интересов заявителей</w:t>
            </w:r>
          </w:p>
          <w:p>
            <w:pPr>
              <w:pStyle w:val="Style19"/>
              <w:spacing w:before="0" w:after="283"/>
              <w:rPr>
                <w:u w:val="single"/>
              </w:rPr>
            </w:pPr>
            <w:r>
              <w:rPr>
                <w:u w:val="single"/>
              </w:rPr>
              <w:t>нарушений сроков рассмотрения</w:t>
            </w:r>
          </w:p>
        </w:tc>
        <w:tc>
          <w:tcPr>
            <w:tcW w:w="19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69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Приняты меры: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К виновным по фактам нарушения прав и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Законных интересов заявителей;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К нарушившим порядок или сроки рассмотрения обращений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9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69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Принято граждан на личном приеме руководством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всего , из них: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Главой поселения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При выезде информационных групп</w:t>
            </w:r>
          </w:p>
        </w:tc>
        <w:tc>
          <w:tcPr>
            <w:tcW w:w="19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</w:tc>
      </w:tr>
      <w:tr>
        <w:trPr/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69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Количество обращений по наиболее часто встречающимся вопросам: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Выписка из похозяйственной книги о наличии земельного участка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Выписка из похозяйственной книги о наличии жилого дома, квартиры и постановления об изменении адресного номера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Продажа земельного участка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Выдача разрешения на хранение строительных материалов на улицах поселения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Строительство хоз. построек, ввод объектов, реконструкция, перевод жилого помещения в нежилое, постановка на квартирный учет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Уточнение адресного хозяйства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Вопросы по земельным участкам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Разрешения на земельные работы, очистку лесополос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Спорные ситуации, в т. ч.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 соседями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 родственниками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Спорные вопросы по содержанию домашних животных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Сведения о прежде проживающих гражданах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Обследование жилищно-бытовых условий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Вопросы благоустройства населенных пунктов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прочие</w:t>
            </w:r>
          </w:p>
        </w:tc>
        <w:tc>
          <w:tcPr>
            <w:tcW w:w="19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  <w:r>
        <w:br w:type="page"/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Приложение №5</w:t>
      </w:r>
    </w:p>
    <w:p>
      <w:pPr>
        <w:pStyle w:val="Style15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>
      <w:pPr>
        <w:pStyle w:val="Style15"/>
        <w:jc w:val="center"/>
        <w:rPr/>
      </w:pPr>
      <w:r>
        <w:rPr>
          <w:rStyle w:val="Style13"/>
        </w:rPr>
        <w:t> </w:t>
      </w:r>
    </w:p>
    <w:p>
      <w:pPr>
        <w:pStyle w:val="Style15"/>
        <w:jc w:val="center"/>
        <w:rPr/>
      </w:pPr>
      <w:r>
        <w:rPr>
          <w:rStyle w:val="Style13"/>
        </w:rPr>
        <w:t> </w:t>
      </w:r>
    </w:p>
    <w:p>
      <w:pPr>
        <w:pStyle w:val="Style15"/>
        <w:jc w:val="center"/>
        <w:rPr/>
      </w:pPr>
      <w:r>
        <w:rPr>
          <w:rStyle w:val="Style13"/>
        </w:rPr>
        <w:t>Блок-схема исполнения муниципальной функции</w:t>
      </w:r>
      <w:r>
        <w:rPr>
          <w:b/>
        </w:rPr>
        <w:br/>
      </w:r>
      <w:r>
        <w:rPr>
          <w:rStyle w:val="Style13"/>
          <w:b/>
        </w:rPr>
        <w:t>по рассмотрению обращений граждан</w:t>
      </w:r>
      <w:r>
        <w:rPr/>
        <w:br/>
        <w:br/>
      </w:r>
      <w:r>
        <w:rPr/>
        <w:drawing>
          <wp:inline distT="0" distB="0" distL="0" distR="0">
            <wp:extent cx="6667500" cy="7620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C:/DOCUME~1/Admin/LOCALS~1/Temp/msohtmlclip1/01/clip_image002.j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29</Pages>
  <Words>5226</Words>
  <Characters>38625</Characters>
  <CharactersWithSpaces>44032</CharactersWithSpaces>
  <Paragraphs>574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2019-05-13T12:09:02Z</dcterms:created>
  <dc:creator/>
  <dc:description/>
  <dc:language>ru-RU</dc:language>
  <cp:lastModifiedBy/>
  <dcterms:modified xsi:type="dcterms:W3CDTF">2019-05-13T12:09:31Z</dcterms:modified>
  <cp:revision>1</cp:revision>
  <dc:subject/>
  <dc:title/>
</cp:coreProperties>
</file>